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58C15" w14:textId="77777777" w:rsidR="000A00CD" w:rsidRPr="007C51F5" w:rsidRDefault="002A4521">
      <w:pPr>
        <w:pStyle w:val="Title"/>
        <w:keepNext w:val="0"/>
        <w:jc w:val="center"/>
        <w:rPr>
          <w:rFonts w:ascii="Arial" w:eastAsia="Arial" w:hAnsi="Arial" w:cs="Arial"/>
          <w:color w:val="FF3F1F"/>
          <w:sz w:val="22"/>
          <w:szCs w:val="22"/>
          <w:u w:color="000000"/>
        </w:rPr>
      </w:pPr>
      <w:r w:rsidRPr="007C51F5">
        <w:rPr>
          <w:rFonts w:ascii="Arial" w:hAnsi="Arial" w:cs="Arial"/>
          <w:color w:val="FF3F1F"/>
          <w:sz w:val="22"/>
          <w:szCs w:val="22"/>
          <w:u w:color="000000"/>
        </w:rPr>
        <w:t>Medway Yacht Club</w:t>
      </w:r>
    </w:p>
    <w:p w14:paraId="27C2123A" w14:textId="77777777" w:rsidR="0077745F" w:rsidRPr="007C51F5" w:rsidRDefault="002A4521" w:rsidP="0077745F">
      <w:pPr>
        <w:pStyle w:val="Title"/>
        <w:keepNext w:val="0"/>
        <w:jc w:val="center"/>
        <w:rPr>
          <w:rFonts w:ascii="Arial" w:hAnsi="Arial" w:cs="Arial"/>
          <w:color w:val="FF3F1F"/>
          <w:sz w:val="22"/>
          <w:szCs w:val="22"/>
          <w:u w:color="000000"/>
        </w:rPr>
      </w:pPr>
      <w:r w:rsidRPr="007C51F5">
        <w:rPr>
          <w:rFonts w:ascii="Arial" w:hAnsi="Arial" w:cs="Arial"/>
          <w:color w:val="FF3F1F"/>
          <w:sz w:val="22"/>
          <w:szCs w:val="22"/>
          <w:u w:color="000000"/>
        </w:rPr>
        <w:t>NOTICE OF RACE</w:t>
      </w:r>
    </w:p>
    <w:p w14:paraId="59EBD1CD" w14:textId="7FB04132" w:rsidR="000A00CD" w:rsidRPr="007C51F5" w:rsidRDefault="002A4521" w:rsidP="0077745F">
      <w:pPr>
        <w:pStyle w:val="Title"/>
        <w:keepNext w:val="0"/>
        <w:jc w:val="center"/>
        <w:rPr>
          <w:rFonts w:ascii="Arial" w:eastAsia="Arial" w:hAnsi="Arial" w:cs="Arial"/>
          <w:color w:val="FF3F1F"/>
          <w:sz w:val="22"/>
          <w:szCs w:val="22"/>
          <w:u w:color="000000"/>
        </w:rPr>
      </w:pPr>
      <w:r w:rsidRPr="007C51F5">
        <w:rPr>
          <w:rFonts w:ascii="Arial" w:eastAsia="Arial" w:hAnsi="Arial" w:cs="Arial"/>
          <w:noProof/>
          <w:color w:val="FF3F1F"/>
          <w:sz w:val="22"/>
          <w:szCs w:val="22"/>
          <w:u w:color="000000"/>
          <w:lang w:val="en-GB"/>
        </w:rPr>
        <w:drawing>
          <wp:anchor distT="152400" distB="152400" distL="152400" distR="152400" simplePos="0" relativeHeight="251659264" behindDoc="0" locked="0" layoutInCell="1" allowOverlap="1" wp14:anchorId="72F52512" wp14:editId="419C2B16">
            <wp:simplePos x="0" y="0"/>
            <wp:positionH relativeFrom="margin">
              <wp:posOffset>2575649</wp:posOffset>
            </wp:positionH>
            <wp:positionV relativeFrom="line">
              <wp:posOffset>241512</wp:posOffset>
            </wp:positionV>
            <wp:extent cx="1279963" cy="767978"/>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urgee.png"/>
                    <pic:cNvPicPr/>
                  </pic:nvPicPr>
                  <pic:blipFill>
                    <a:blip r:embed="rId7"/>
                    <a:stretch>
                      <a:fillRect/>
                    </a:stretch>
                  </pic:blipFill>
                  <pic:spPr>
                    <a:xfrm>
                      <a:off x="0" y="0"/>
                      <a:ext cx="1279963" cy="767978"/>
                    </a:xfrm>
                    <a:prstGeom prst="rect">
                      <a:avLst/>
                    </a:prstGeom>
                    <a:ln w="12700" cap="flat">
                      <a:noFill/>
                      <a:miter lim="400000"/>
                    </a:ln>
                    <a:effectLst/>
                  </pic:spPr>
                </pic:pic>
              </a:graphicData>
            </a:graphic>
          </wp:anchor>
        </w:drawing>
      </w:r>
    </w:p>
    <w:p w14:paraId="46DC8CF3" w14:textId="77777777" w:rsidR="000A00CD" w:rsidRPr="007C51F5" w:rsidRDefault="000A00CD">
      <w:pPr>
        <w:pStyle w:val="Title"/>
        <w:keepNext w:val="0"/>
        <w:jc w:val="center"/>
        <w:rPr>
          <w:rFonts w:ascii="Arial" w:eastAsia="Arial" w:hAnsi="Arial" w:cs="Arial"/>
          <w:color w:val="FF3F1F"/>
          <w:sz w:val="22"/>
          <w:szCs w:val="22"/>
          <w:u w:color="000000"/>
        </w:rPr>
      </w:pPr>
    </w:p>
    <w:p w14:paraId="16181A33" w14:textId="77777777" w:rsidR="000A00CD" w:rsidRPr="007C51F5" w:rsidRDefault="000A00CD">
      <w:pPr>
        <w:pStyle w:val="Title"/>
        <w:keepNext w:val="0"/>
        <w:jc w:val="center"/>
        <w:rPr>
          <w:rFonts w:ascii="Arial" w:eastAsia="Arial" w:hAnsi="Arial" w:cs="Arial"/>
          <w:color w:val="FF3F1F"/>
          <w:sz w:val="22"/>
          <w:szCs w:val="22"/>
          <w:u w:color="000000"/>
        </w:rPr>
      </w:pPr>
    </w:p>
    <w:p w14:paraId="35B1DACA" w14:textId="77777777" w:rsidR="000A00CD" w:rsidRPr="007C51F5" w:rsidRDefault="000A00CD">
      <w:pPr>
        <w:pStyle w:val="Title"/>
        <w:keepNext w:val="0"/>
        <w:jc w:val="center"/>
        <w:rPr>
          <w:rFonts w:ascii="Arial" w:eastAsia="Arial" w:hAnsi="Arial" w:cs="Arial"/>
          <w:color w:val="FF3F1F"/>
          <w:sz w:val="22"/>
          <w:szCs w:val="22"/>
          <w:u w:color="000000"/>
        </w:rPr>
      </w:pPr>
    </w:p>
    <w:p w14:paraId="03233D12" w14:textId="77777777" w:rsidR="000A00CD" w:rsidRPr="007C51F5" w:rsidRDefault="000A00CD">
      <w:pPr>
        <w:pStyle w:val="Title"/>
        <w:keepNext w:val="0"/>
        <w:jc w:val="center"/>
        <w:rPr>
          <w:rFonts w:ascii="Arial" w:eastAsia="Arial" w:hAnsi="Arial" w:cs="Arial"/>
          <w:color w:val="FF3F1F"/>
          <w:sz w:val="22"/>
          <w:szCs w:val="22"/>
          <w:u w:color="000000"/>
        </w:rPr>
      </w:pPr>
    </w:p>
    <w:p w14:paraId="79EA8C2A" w14:textId="77777777" w:rsidR="000A00CD" w:rsidRPr="007C51F5" w:rsidRDefault="000A00CD">
      <w:pPr>
        <w:pStyle w:val="Title"/>
        <w:keepNext w:val="0"/>
        <w:jc w:val="center"/>
        <w:rPr>
          <w:rFonts w:ascii="Arial" w:eastAsia="Arial" w:hAnsi="Arial" w:cs="Arial"/>
          <w:color w:val="FF3F1F"/>
          <w:sz w:val="22"/>
          <w:szCs w:val="22"/>
          <w:u w:color="000000"/>
        </w:rPr>
      </w:pPr>
    </w:p>
    <w:p w14:paraId="084D27F3" w14:textId="77777777" w:rsidR="007C51F5" w:rsidRDefault="007C51F5">
      <w:pPr>
        <w:pStyle w:val="Title"/>
        <w:keepNext w:val="0"/>
        <w:jc w:val="center"/>
        <w:rPr>
          <w:rFonts w:ascii="Arial" w:eastAsia="Times New Roman" w:hAnsi="Arial" w:cs="Arial"/>
          <w:color w:val="FF0000"/>
          <w:sz w:val="22"/>
          <w:szCs w:val="22"/>
          <w:u w:color="FF0000"/>
        </w:rPr>
      </w:pPr>
    </w:p>
    <w:p w14:paraId="575240F1" w14:textId="77777777" w:rsidR="007C51F5" w:rsidRDefault="007C51F5">
      <w:pPr>
        <w:pStyle w:val="Title"/>
        <w:keepNext w:val="0"/>
        <w:jc w:val="center"/>
        <w:rPr>
          <w:rFonts w:ascii="Arial" w:eastAsia="Times New Roman" w:hAnsi="Arial" w:cs="Arial"/>
          <w:color w:val="FF0000"/>
          <w:sz w:val="22"/>
          <w:szCs w:val="22"/>
          <w:u w:color="FF0000"/>
        </w:rPr>
      </w:pPr>
    </w:p>
    <w:p w14:paraId="241D2A40" w14:textId="61F63C7B" w:rsidR="000A00CD" w:rsidRPr="007C51F5" w:rsidRDefault="00EC4439">
      <w:pPr>
        <w:pStyle w:val="Title"/>
        <w:keepNext w:val="0"/>
        <w:jc w:val="center"/>
        <w:rPr>
          <w:rFonts w:ascii="Arial" w:eastAsia="Times New Roman" w:hAnsi="Arial" w:cs="Arial"/>
          <w:color w:val="FF0000"/>
          <w:sz w:val="22"/>
          <w:szCs w:val="22"/>
          <w:u w:color="FF0000"/>
        </w:rPr>
      </w:pPr>
      <w:r w:rsidRPr="007C51F5">
        <w:rPr>
          <w:rFonts w:ascii="Arial" w:eastAsia="Times New Roman" w:hAnsi="Arial" w:cs="Arial"/>
          <w:color w:val="FF0000"/>
          <w:sz w:val="22"/>
          <w:szCs w:val="22"/>
          <w:u w:color="FF0000"/>
        </w:rPr>
        <w:t xml:space="preserve">London and </w:t>
      </w:r>
      <w:r w:rsidR="003E698C" w:rsidRPr="007C51F5">
        <w:rPr>
          <w:rFonts w:ascii="Arial" w:eastAsia="Times New Roman" w:hAnsi="Arial" w:cs="Arial"/>
          <w:color w:val="FF0000"/>
          <w:sz w:val="22"/>
          <w:szCs w:val="22"/>
          <w:u w:color="FF0000"/>
        </w:rPr>
        <w:t xml:space="preserve">South East </w:t>
      </w:r>
      <w:r w:rsidR="008848D9" w:rsidRPr="007C51F5">
        <w:rPr>
          <w:rFonts w:ascii="Arial" w:eastAsia="Times New Roman" w:hAnsi="Arial" w:cs="Arial"/>
          <w:color w:val="FF0000"/>
          <w:sz w:val="22"/>
          <w:szCs w:val="22"/>
          <w:u w:color="FF0000"/>
        </w:rPr>
        <w:t>Topper Traveller</w:t>
      </w:r>
      <w:r w:rsidR="00585AA7" w:rsidRPr="007C51F5">
        <w:rPr>
          <w:rFonts w:ascii="Arial" w:eastAsia="Times New Roman" w:hAnsi="Arial" w:cs="Arial"/>
          <w:color w:val="FF0000"/>
          <w:sz w:val="22"/>
          <w:szCs w:val="22"/>
          <w:u w:color="FF0000"/>
        </w:rPr>
        <w:t xml:space="preserve"> </w:t>
      </w:r>
      <w:r w:rsidRPr="007C51F5">
        <w:rPr>
          <w:rFonts w:ascii="Arial" w:eastAsia="Times New Roman" w:hAnsi="Arial" w:cs="Arial"/>
          <w:color w:val="FF0000"/>
          <w:sz w:val="22"/>
          <w:szCs w:val="22"/>
          <w:u w:color="FF0000"/>
        </w:rPr>
        <w:t>2021</w:t>
      </w:r>
    </w:p>
    <w:p w14:paraId="7BB51B43" w14:textId="530E4B3C" w:rsidR="000A00CD" w:rsidRPr="007C51F5" w:rsidRDefault="00EC4439">
      <w:pPr>
        <w:pStyle w:val="Body"/>
        <w:jc w:val="center"/>
        <w:rPr>
          <w:rFonts w:ascii="Arial" w:eastAsia="Times New Roman" w:hAnsi="Arial" w:cs="Arial"/>
          <w:b/>
          <w:bCs/>
          <w:color w:val="FF0000"/>
          <w:u w:color="FF0000"/>
        </w:rPr>
      </w:pPr>
      <w:r w:rsidRPr="007C51F5">
        <w:rPr>
          <w:rFonts w:ascii="Arial" w:hAnsi="Arial" w:cs="Arial"/>
          <w:b/>
          <w:bCs/>
          <w:color w:val="FF0000"/>
          <w:u w:color="FF0000"/>
        </w:rPr>
        <w:t>9th</w:t>
      </w:r>
      <w:r w:rsidR="008848D9" w:rsidRPr="007C51F5">
        <w:rPr>
          <w:rFonts w:ascii="Arial" w:hAnsi="Arial" w:cs="Arial"/>
          <w:b/>
          <w:bCs/>
          <w:color w:val="FF0000"/>
          <w:u w:color="FF0000"/>
        </w:rPr>
        <w:t xml:space="preserve"> </w:t>
      </w:r>
      <w:r w:rsidRPr="007C51F5">
        <w:rPr>
          <w:rFonts w:ascii="Arial" w:hAnsi="Arial" w:cs="Arial"/>
          <w:b/>
          <w:bCs/>
          <w:color w:val="FF0000"/>
          <w:u w:color="FF0000"/>
        </w:rPr>
        <w:t xml:space="preserve">May </w:t>
      </w:r>
      <w:r w:rsidR="001B7826" w:rsidRPr="007C51F5">
        <w:rPr>
          <w:rFonts w:ascii="Arial" w:hAnsi="Arial" w:cs="Arial"/>
          <w:b/>
          <w:bCs/>
          <w:color w:val="FF0000"/>
          <w:u w:color="FF0000"/>
        </w:rPr>
        <w:t>20</w:t>
      </w:r>
      <w:r w:rsidRPr="007C51F5">
        <w:rPr>
          <w:rFonts w:ascii="Arial" w:hAnsi="Arial" w:cs="Arial"/>
          <w:b/>
          <w:bCs/>
          <w:color w:val="FF0000"/>
          <w:u w:color="FF0000"/>
        </w:rPr>
        <w:t>21</w:t>
      </w:r>
    </w:p>
    <w:p w14:paraId="6DE3DBB6" w14:textId="77777777" w:rsidR="000A00CD" w:rsidRPr="007C51F5" w:rsidRDefault="000A00CD">
      <w:pPr>
        <w:pStyle w:val="Body"/>
        <w:jc w:val="center"/>
        <w:rPr>
          <w:rFonts w:ascii="Arial" w:eastAsia="Times New Roman" w:hAnsi="Arial" w:cs="Arial"/>
          <w:b/>
          <w:bCs/>
          <w:color w:val="FF0000"/>
          <w:u w:color="FF0000"/>
        </w:rPr>
      </w:pPr>
    </w:p>
    <w:p w14:paraId="4B6A532D" w14:textId="53B94892" w:rsidR="000A00CD" w:rsidRPr="007C51F5" w:rsidRDefault="002A4521" w:rsidP="007C51F5">
      <w:pPr>
        <w:pStyle w:val="Heading"/>
        <w:rPr>
          <w:rFonts w:ascii="Arial" w:eastAsia="Times New Roman" w:hAnsi="Arial" w:cs="Arial"/>
          <w:sz w:val="22"/>
          <w:szCs w:val="22"/>
          <w:u w:color="000000"/>
        </w:rPr>
      </w:pPr>
      <w:r w:rsidRPr="007C51F5">
        <w:rPr>
          <w:rFonts w:ascii="Arial" w:hAnsi="Arial" w:cs="Arial"/>
          <w:sz w:val="22"/>
          <w:szCs w:val="22"/>
          <w:u w:color="000000"/>
          <w:lang w:val="en-US"/>
        </w:rPr>
        <w:t>Organising Authority</w:t>
      </w:r>
      <w:r w:rsidR="007C51F5">
        <w:rPr>
          <w:rFonts w:ascii="Arial" w:eastAsia="Times New Roman" w:hAnsi="Arial" w:cs="Arial"/>
          <w:sz w:val="22"/>
          <w:szCs w:val="22"/>
          <w:u w:color="000000"/>
          <w:lang w:val="en-US"/>
        </w:rPr>
        <w:t xml:space="preserve">: </w:t>
      </w:r>
      <w:r w:rsidRPr="007C51F5">
        <w:rPr>
          <w:rFonts w:ascii="Arial" w:hAnsi="Arial" w:cs="Arial"/>
          <w:b w:val="0"/>
          <w:bCs w:val="0"/>
          <w:sz w:val="22"/>
          <w:szCs w:val="22"/>
          <w:u w:color="000000"/>
          <w:lang w:val="en-US"/>
        </w:rPr>
        <w:t>Medw</w:t>
      </w:r>
      <w:r w:rsidR="008B2711" w:rsidRPr="007C51F5">
        <w:rPr>
          <w:rFonts w:ascii="Arial" w:hAnsi="Arial" w:cs="Arial"/>
          <w:b w:val="0"/>
          <w:bCs w:val="0"/>
          <w:sz w:val="22"/>
          <w:szCs w:val="22"/>
          <w:u w:color="000000"/>
          <w:lang w:val="en-US"/>
        </w:rPr>
        <w:t xml:space="preserve">ay Yacht Club (MYC) </w:t>
      </w:r>
      <w:r w:rsidR="008848D9" w:rsidRPr="007C51F5">
        <w:rPr>
          <w:rFonts w:ascii="Arial" w:hAnsi="Arial" w:cs="Arial"/>
          <w:b w:val="0"/>
          <w:bCs w:val="0"/>
          <w:sz w:val="22"/>
          <w:szCs w:val="22"/>
          <w:u w:color="000000"/>
          <w:lang w:val="en-US"/>
        </w:rPr>
        <w:t xml:space="preserve">on behalf of the International Topper Class Association UK </w:t>
      </w:r>
      <w:r w:rsidR="00456B22" w:rsidRPr="007C51F5">
        <w:rPr>
          <w:rFonts w:ascii="Arial" w:hAnsi="Arial" w:cs="Arial"/>
          <w:b w:val="0"/>
          <w:bCs w:val="0"/>
          <w:sz w:val="22"/>
          <w:szCs w:val="22"/>
          <w:u w:color="000000"/>
          <w:lang w:val="en-US"/>
        </w:rPr>
        <w:t xml:space="preserve">London and </w:t>
      </w:r>
      <w:r w:rsidR="008848D9" w:rsidRPr="007C51F5">
        <w:rPr>
          <w:rFonts w:ascii="Arial" w:hAnsi="Arial" w:cs="Arial"/>
          <w:b w:val="0"/>
          <w:bCs w:val="0"/>
          <w:sz w:val="22"/>
          <w:szCs w:val="22"/>
          <w:u w:color="000000"/>
          <w:lang w:val="en-US"/>
        </w:rPr>
        <w:t>South East Area</w:t>
      </w:r>
      <w:r w:rsidR="008848D9" w:rsidRPr="007C51F5">
        <w:rPr>
          <w:rFonts w:ascii="Arial" w:hAnsi="Arial" w:cs="Arial"/>
          <w:b w:val="0"/>
          <w:bCs w:val="0"/>
          <w:sz w:val="22"/>
          <w:szCs w:val="22"/>
          <w:u w:color="000000"/>
          <w:lang w:val="en-US"/>
        </w:rPr>
        <w:tab/>
      </w:r>
    </w:p>
    <w:p w14:paraId="7DD1A521" w14:textId="3FDDAF9B" w:rsidR="000A00CD" w:rsidRPr="007C51F5" w:rsidRDefault="002A4521" w:rsidP="007C51F5">
      <w:pPr>
        <w:pStyle w:val="Heading3"/>
        <w:spacing w:before="0" w:after="0" w:line="240" w:lineRule="auto"/>
        <w:ind w:left="360" w:hanging="360"/>
        <w:rPr>
          <w:rFonts w:ascii="Arial" w:eastAsia="Times New Roman" w:hAnsi="Arial" w:cs="Arial"/>
          <w:b/>
          <w:bCs/>
          <w:spacing w:val="0"/>
          <w:sz w:val="22"/>
          <w:szCs w:val="22"/>
          <w:u w:color="000000"/>
        </w:rPr>
      </w:pPr>
      <w:r w:rsidRPr="007C51F5">
        <w:rPr>
          <w:rFonts w:ascii="Arial" w:hAnsi="Arial" w:cs="Arial"/>
          <w:b/>
          <w:bCs/>
          <w:spacing w:val="0"/>
          <w:sz w:val="22"/>
          <w:szCs w:val="22"/>
          <w:u w:color="000000"/>
        </w:rPr>
        <w:t>Venue</w:t>
      </w:r>
      <w:r w:rsidR="007C51F5">
        <w:rPr>
          <w:rFonts w:ascii="Arial" w:eastAsia="Times New Roman" w:hAnsi="Arial" w:cs="Arial"/>
          <w:b/>
          <w:bCs/>
          <w:spacing w:val="0"/>
          <w:sz w:val="22"/>
          <w:szCs w:val="22"/>
          <w:u w:color="000000"/>
        </w:rPr>
        <w:t xml:space="preserve">: </w:t>
      </w:r>
      <w:r w:rsidRPr="007C51F5">
        <w:rPr>
          <w:rFonts w:ascii="Arial" w:hAnsi="Arial" w:cs="Arial"/>
          <w:spacing w:val="0"/>
          <w:sz w:val="22"/>
          <w:szCs w:val="22"/>
          <w:u w:color="000000"/>
        </w:rPr>
        <w:t>Med</w:t>
      </w:r>
      <w:r w:rsidR="008B2711" w:rsidRPr="007C51F5">
        <w:rPr>
          <w:rFonts w:ascii="Arial" w:hAnsi="Arial" w:cs="Arial"/>
          <w:spacing w:val="0"/>
          <w:sz w:val="22"/>
          <w:szCs w:val="22"/>
          <w:u w:color="000000"/>
        </w:rPr>
        <w:t xml:space="preserve">way Yacht </w:t>
      </w:r>
      <w:proofErr w:type="gramStart"/>
      <w:r w:rsidR="008B2711" w:rsidRPr="007C51F5">
        <w:rPr>
          <w:rFonts w:ascii="Arial" w:hAnsi="Arial" w:cs="Arial"/>
          <w:spacing w:val="0"/>
          <w:sz w:val="22"/>
          <w:szCs w:val="22"/>
          <w:u w:color="000000"/>
        </w:rPr>
        <w:t>Club  Lower</w:t>
      </w:r>
      <w:proofErr w:type="gramEnd"/>
      <w:r w:rsidR="008B2711" w:rsidRPr="007C51F5">
        <w:rPr>
          <w:rFonts w:ascii="Arial" w:hAnsi="Arial" w:cs="Arial"/>
          <w:spacing w:val="0"/>
          <w:sz w:val="22"/>
          <w:szCs w:val="22"/>
          <w:u w:color="000000"/>
        </w:rPr>
        <w:t xml:space="preserve"> </w:t>
      </w:r>
      <w:proofErr w:type="spellStart"/>
      <w:r w:rsidR="008B2711" w:rsidRPr="007C51F5">
        <w:rPr>
          <w:rFonts w:ascii="Arial" w:hAnsi="Arial" w:cs="Arial"/>
          <w:spacing w:val="0"/>
          <w:sz w:val="22"/>
          <w:szCs w:val="22"/>
          <w:u w:color="000000"/>
        </w:rPr>
        <w:t>Upnor</w:t>
      </w:r>
      <w:proofErr w:type="spellEnd"/>
      <w:r w:rsidR="008B2711" w:rsidRPr="007C51F5">
        <w:rPr>
          <w:rFonts w:ascii="Arial" w:hAnsi="Arial" w:cs="Arial"/>
          <w:spacing w:val="0"/>
          <w:sz w:val="22"/>
          <w:szCs w:val="22"/>
          <w:u w:color="000000"/>
        </w:rPr>
        <w:t xml:space="preserve">, </w:t>
      </w:r>
      <w:r w:rsidR="0077745F" w:rsidRPr="007C51F5">
        <w:rPr>
          <w:rFonts w:ascii="Arial" w:hAnsi="Arial" w:cs="Arial"/>
          <w:spacing w:val="0"/>
          <w:sz w:val="22"/>
          <w:szCs w:val="22"/>
          <w:u w:color="000000"/>
        </w:rPr>
        <w:t>Rochester,</w:t>
      </w:r>
      <w:r w:rsidRPr="007C51F5">
        <w:rPr>
          <w:rFonts w:ascii="Arial" w:hAnsi="Arial" w:cs="Arial"/>
          <w:spacing w:val="0"/>
          <w:sz w:val="22"/>
          <w:szCs w:val="22"/>
          <w:u w:color="000000"/>
        </w:rPr>
        <w:t xml:space="preserve"> Kent ME2 4XB.   Tel. 01634 718399.</w:t>
      </w:r>
    </w:p>
    <w:p w14:paraId="6EB8EC54" w14:textId="30FDFEC6" w:rsidR="000A00CD" w:rsidRPr="007C51F5" w:rsidRDefault="002A4521">
      <w:pPr>
        <w:pStyle w:val="Heading3"/>
        <w:spacing w:before="0" w:after="0" w:line="240" w:lineRule="auto"/>
        <w:ind w:left="360" w:hanging="360"/>
        <w:rPr>
          <w:rFonts w:ascii="Arial" w:eastAsia="Times New Roman" w:hAnsi="Arial" w:cs="Arial"/>
          <w:spacing w:val="0"/>
          <w:sz w:val="22"/>
          <w:szCs w:val="22"/>
          <w:u w:color="000000"/>
        </w:rPr>
      </w:pPr>
      <w:r w:rsidRPr="007C51F5">
        <w:rPr>
          <w:rFonts w:ascii="Arial" w:hAnsi="Arial" w:cs="Arial"/>
          <w:spacing w:val="0"/>
          <w:sz w:val="22"/>
          <w:szCs w:val="22"/>
          <w:u w:color="000000"/>
          <w:lang w:val="en-US"/>
        </w:rPr>
        <w:tab/>
      </w:r>
    </w:p>
    <w:p w14:paraId="48DA71F4" w14:textId="42A9EBA6" w:rsidR="000A00CD" w:rsidRPr="007C51F5" w:rsidRDefault="00E258B8">
      <w:pPr>
        <w:pStyle w:val="Heading3"/>
        <w:spacing w:before="0" w:after="0" w:line="240" w:lineRule="auto"/>
        <w:ind w:left="360" w:hanging="360"/>
        <w:rPr>
          <w:rFonts w:ascii="Arial" w:eastAsia="Times New Roman" w:hAnsi="Arial" w:cs="Arial"/>
          <w:b/>
          <w:bCs/>
          <w:spacing w:val="0"/>
          <w:sz w:val="22"/>
          <w:szCs w:val="22"/>
          <w:u w:color="000000"/>
        </w:rPr>
      </w:pPr>
      <w:r>
        <w:rPr>
          <w:rFonts w:ascii="Arial" w:hAnsi="Arial" w:cs="Arial"/>
          <w:b/>
          <w:bCs/>
          <w:spacing w:val="0"/>
          <w:sz w:val="22"/>
          <w:szCs w:val="22"/>
          <w:u w:color="000000"/>
        </w:rPr>
        <w:t>1</w:t>
      </w:r>
      <w:r w:rsidR="002A4521" w:rsidRPr="007C51F5">
        <w:rPr>
          <w:rFonts w:ascii="Arial" w:hAnsi="Arial" w:cs="Arial"/>
          <w:b/>
          <w:bCs/>
          <w:spacing w:val="0"/>
          <w:sz w:val="22"/>
          <w:szCs w:val="22"/>
          <w:u w:color="000000"/>
        </w:rPr>
        <w:t>.</w:t>
      </w:r>
      <w:r w:rsidR="002A4521" w:rsidRPr="007C51F5">
        <w:rPr>
          <w:rFonts w:ascii="Arial" w:hAnsi="Arial" w:cs="Arial"/>
          <w:b/>
          <w:bCs/>
          <w:spacing w:val="0"/>
          <w:sz w:val="22"/>
          <w:szCs w:val="22"/>
          <w:u w:color="000000"/>
        </w:rPr>
        <w:tab/>
      </w:r>
      <w:r w:rsidR="002A4521" w:rsidRPr="007C51F5">
        <w:rPr>
          <w:rFonts w:ascii="Arial" w:hAnsi="Arial" w:cs="Arial"/>
          <w:b/>
          <w:bCs/>
          <w:spacing w:val="0"/>
          <w:sz w:val="22"/>
          <w:szCs w:val="22"/>
          <w:u w:color="000000"/>
        </w:rPr>
        <w:tab/>
        <w:t>Rules</w:t>
      </w:r>
    </w:p>
    <w:p w14:paraId="7F52760D" w14:textId="4833EBAC" w:rsidR="000A00CD" w:rsidRPr="007C51F5" w:rsidRDefault="00E258B8">
      <w:pPr>
        <w:pStyle w:val="BodyTextIndent"/>
        <w:ind w:left="0"/>
        <w:rPr>
          <w:rFonts w:ascii="Arial" w:hAnsi="Arial" w:cs="Arial"/>
        </w:rPr>
      </w:pPr>
      <w:r>
        <w:rPr>
          <w:rFonts w:ascii="Arial" w:hAnsi="Arial" w:cs="Arial"/>
        </w:rPr>
        <w:t>1</w:t>
      </w:r>
      <w:r w:rsidR="002A4521" w:rsidRPr="007C51F5">
        <w:rPr>
          <w:rFonts w:ascii="Arial" w:hAnsi="Arial" w:cs="Arial"/>
        </w:rPr>
        <w:t>.1</w:t>
      </w:r>
      <w:r w:rsidR="002A4521" w:rsidRPr="007C51F5">
        <w:rPr>
          <w:rFonts w:ascii="Arial" w:hAnsi="Arial" w:cs="Arial"/>
        </w:rPr>
        <w:tab/>
        <w:t xml:space="preserve">The </w:t>
      </w:r>
      <w:r>
        <w:rPr>
          <w:rFonts w:ascii="Arial" w:hAnsi="Arial" w:cs="Arial"/>
        </w:rPr>
        <w:t>event</w:t>
      </w:r>
      <w:r w:rsidR="002A4521" w:rsidRPr="007C51F5">
        <w:rPr>
          <w:rFonts w:ascii="Arial" w:hAnsi="Arial" w:cs="Arial"/>
        </w:rPr>
        <w:t xml:space="preserve"> will be governed by: - </w:t>
      </w:r>
    </w:p>
    <w:p w14:paraId="1987DDD1" w14:textId="0F1DF993" w:rsidR="000A00CD" w:rsidRPr="007C51F5" w:rsidRDefault="00E258B8">
      <w:pPr>
        <w:pStyle w:val="BodyTextIndent"/>
        <w:ind w:left="0"/>
        <w:rPr>
          <w:rFonts w:ascii="Arial" w:hAnsi="Arial" w:cs="Arial"/>
        </w:rPr>
      </w:pPr>
      <w:r>
        <w:rPr>
          <w:rFonts w:ascii="Arial" w:hAnsi="Arial" w:cs="Arial"/>
        </w:rPr>
        <w:t>1</w:t>
      </w:r>
      <w:r w:rsidR="002A4521" w:rsidRPr="007C51F5">
        <w:rPr>
          <w:rFonts w:ascii="Arial" w:hAnsi="Arial" w:cs="Arial"/>
        </w:rPr>
        <w:t>.1.1</w:t>
      </w:r>
      <w:r w:rsidR="002A4521" w:rsidRPr="007C51F5">
        <w:rPr>
          <w:rFonts w:ascii="Arial" w:hAnsi="Arial" w:cs="Arial"/>
        </w:rPr>
        <w:tab/>
        <w:t>The Racing Rules of Sailing (RRS) 20</w:t>
      </w:r>
      <w:r w:rsidR="00EC4439" w:rsidRPr="007C51F5">
        <w:rPr>
          <w:rFonts w:ascii="Arial" w:hAnsi="Arial" w:cs="Arial"/>
        </w:rPr>
        <w:t>21</w:t>
      </w:r>
      <w:r w:rsidR="002A4521" w:rsidRPr="007C51F5">
        <w:rPr>
          <w:rFonts w:ascii="Arial" w:hAnsi="Arial" w:cs="Arial"/>
        </w:rPr>
        <w:t>-20</w:t>
      </w:r>
      <w:r w:rsidR="00EC4439" w:rsidRPr="007C51F5">
        <w:rPr>
          <w:rFonts w:ascii="Arial" w:hAnsi="Arial" w:cs="Arial"/>
        </w:rPr>
        <w:t>24</w:t>
      </w:r>
      <w:r w:rsidR="002A4521" w:rsidRPr="007C51F5">
        <w:rPr>
          <w:rFonts w:ascii="Arial" w:hAnsi="Arial" w:cs="Arial"/>
        </w:rPr>
        <w:t>,</w:t>
      </w:r>
    </w:p>
    <w:p w14:paraId="3EE67C86" w14:textId="77D962D3" w:rsidR="007E7B16" w:rsidRPr="007C51F5" w:rsidRDefault="00E258B8" w:rsidP="00FB2EF7">
      <w:pPr>
        <w:pStyle w:val="BodyTextIndent"/>
        <w:ind w:left="720" w:hanging="720"/>
        <w:rPr>
          <w:rFonts w:ascii="Arial" w:hAnsi="Arial" w:cs="Arial"/>
        </w:rPr>
      </w:pPr>
      <w:r>
        <w:rPr>
          <w:rFonts w:ascii="Arial" w:hAnsi="Arial" w:cs="Arial"/>
        </w:rPr>
        <w:t>1</w:t>
      </w:r>
      <w:r w:rsidR="007E7B16" w:rsidRPr="007C51F5">
        <w:rPr>
          <w:rFonts w:ascii="Arial" w:hAnsi="Arial" w:cs="Arial"/>
        </w:rPr>
        <w:t>.1.</w:t>
      </w:r>
      <w:r>
        <w:rPr>
          <w:rFonts w:ascii="Arial" w:hAnsi="Arial" w:cs="Arial"/>
        </w:rPr>
        <w:t>2</w:t>
      </w:r>
      <w:r w:rsidR="007E7B16" w:rsidRPr="007C51F5">
        <w:rPr>
          <w:rFonts w:ascii="Arial" w:hAnsi="Arial" w:cs="Arial"/>
        </w:rPr>
        <w:tab/>
      </w:r>
      <w:r w:rsidR="00E42E49" w:rsidRPr="007C51F5">
        <w:rPr>
          <w:rFonts w:ascii="Arial" w:hAnsi="Arial" w:cs="Arial"/>
        </w:rPr>
        <w:t>T</w:t>
      </w:r>
      <w:r w:rsidR="007E7B16" w:rsidRPr="007C51F5">
        <w:rPr>
          <w:rFonts w:ascii="Arial" w:hAnsi="Arial" w:cs="Arial"/>
        </w:rPr>
        <w:t>he Byelaws and Directives of Medway Peel Ports.</w:t>
      </w:r>
    </w:p>
    <w:p w14:paraId="67A8286D" w14:textId="4E6360CA" w:rsidR="00FB2EF7" w:rsidRPr="007C51F5" w:rsidRDefault="00E258B8" w:rsidP="00FB2EF7">
      <w:pPr>
        <w:pStyle w:val="BodyTextIndent"/>
        <w:ind w:left="720" w:hanging="720"/>
        <w:rPr>
          <w:rFonts w:ascii="Arial" w:hAnsi="Arial" w:cs="Arial"/>
        </w:rPr>
      </w:pPr>
      <w:r>
        <w:rPr>
          <w:rFonts w:ascii="Arial" w:hAnsi="Arial" w:cs="Arial"/>
        </w:rPr>
        <w:t>1</w:t>
      </w:r>
      <w:r w:rsidR="007E7B16" w:rsidRPr="007C51F5">
        <w:rPr>
          <w:rFonts w:ascii="Arial" w:hAnsi="Arial" w:cs="Arial"/>
        </w:rPr>
        <w:t>.1.</w:t>
      </w:r>
      <w:r>
        <w:rPr>
          <w:rFonts w:ascii="Arial" w:hAnsi="Arial" w:cs="Arial"/>
        </w:rPr>
        <w:t>3</w:t>
      </w:r>
      <w:r w:rsidR="00FB2EF7" w:rsidRPr="007C51F5">
        <w:rPr>
          <w:rFonts w:ascii="Arial" w:hAnsi="Arial" w:cs="Arial"/>
        </w:rPr>
        <w:tab/>
        <w:t>C</w:t>
      </w:r>
      <w:r w:rsidR="00FB2EF7" w:rsidRPr="007C51F5">
        <w:rPr>
          <w:rFonts w:ascii="Arial" w:hAnsi="Arial" w:cs="Arial"/>
          <w:lang w:val="en-GB"/>
        </w:rPr>
        <w:t>lass rules for the Topper dinghy will also apply.</w:t>
      </w:r>
    </w:p>
    <w:p w14:paraId="60C23EDB" w14:textId="6DBDF728" w:rsidR="000A00CD" w:rsidRPr="007C51F5" w:rsidRDefault="00E258B8" w:rsidP="0077745F">
      <w:pPr>
        <w:pStyle w:val="BodyTextIndent"/>
        <w:ind w:left="720" w:hanging="720"/>
        <w:rPr>
          <w:rFonts w:ascii="Arial" w:hAnsi="Arial" w:cs="Arial"/>
        </w:rPr>
      </w:pPr>
      <w:r>
        <w:rPr>
          <w:rFonts w:ascii="Arial" w:hAnsi="Arial" w:cs="Arial"/>
        </w:rPr>
        <w:t>1</w:t>
      </w:r>
      <w:r w:rsidR="002A4521" w:rsidRPr="007C51F5">
        <w:rPr>
          <w:rFonts w:ascii="Arial" w:hAnsi="Arial" w:cs="Arial"/>
        </w:rPr>
        <w:t>.1.</w:t>
      </w:r>
      <w:r>
        <w:rPr>
          <w:rFonts w:ascii="Arial" w:hAnsi="Arial" w:cs="Arial"/>
        </w:rPr>
        <w:t>4</w:t>
      </w:r>
      <w:r w:rsidR="002A4521" w:rsidRPr="007C51F5">
        <w:rPr>
          <w:rFonts w:ascii="Arial" w:hAnsi="Arial" w:cs="Arial"/>
        </w:rPr>
        <w:tab/>
        <w:t xml:space="preserve">Competitors shall </w:t>
      </w:r>
      <w:proofErr w:type="gramStart"/>
      <w:r w:rsidR="002A4521" w:rsidRPr="007C51F5">
        <w:rPr>
          <w:rFonts w:ascii="Arial" w:hAnsi="Arial" w:cs="Arial"/>
        </w:rPr>
        <w:t>wear personal buoyancy at all times</w:t>
      </w:r>
      <w:proofErr w:type="gramEnd"/>
      <w:r w:rsidR="002A4521" w:rsidRPr="007C51F5">
        <w:rPr>
          <w:rFonts w:ascii="Arial" w:hAnsi="Arial" w:cs="Arial"/>
        </w:rPr>
        <w:t xml:space="preserve"> while afloat except briefly while changing or adjusting </w:t>
      </w:r>
      <w:r w:rsidR="002A4521" w:rsidRPr="007C51F5">
        <w:rPr>
          <w:rFonts w:ascii="Arial" w:hAnsi="Arial" w:cs="Arial"/>
        </w:rPr>
        <w:tab/>
        <w:t>personal clothing or buoyancy. This changes RRS 40.</w:t>
      </w:r>
    </w:p>
    <w:p w14:paraId="16F237B2" w14:textId="32B39AF3" w:rsidR="000A00CD" w:rsidRDefault="00E258B8" w:rsidP="0077745F">
      <w:pPr>
        <w:pStyle w:val="BodyTextIndent"/>
        <w:ind w:left="720" w:hanging="720"/>
        <w:rPr>
          <w:rFonts w:ascii="Arial" w:hAnsi="Arial" w:cs="Arial"/>
        </w:rPr>
      </w:pPr>
      <w:r>
        <w:rPr>
          <w:rFonts w:ascii="Arial" w:hAnsi="Arial" w:cs="Arial"/>
        </w:rPr>
        <w:t>1</w:t>
      </w:r>
      <w:r w:rsidR="002A4521" w:rsidRPr="007C51F5">
        <w:rPr>
          <w:rFonts w:ascii="Arial" w:hAnsi="Arial" w:cs="Arial"/>
        </w:rPr>
        <w:t>.1.</w:t>
      </w:r>
      <w:r>
        <w:rPr>
          <w:rFonts w:ascii="Arial" w:hAnsi="Arial" w:cs="Arial"/>
        </w:rPr>
        <w:t>5</w:t>
      </w:r>
      <w:r w:rsidR="002A4521" w:rsidRPr="007C51F5">
        <w:rPr>
          <w:rFonts w:ascii="Arial" w:hAnsi="Arial" w:cs="Arial"/>
        </w:rPr>
        <w:tab/>
        <w:t>Th</w:t>
      </w:r>
      <w:r w:rsidR="008B2711" w:rsidRPr="007C51F5">
        <w:rPr>
          <w:rFonts w:ascii="Arial" w:hAnsi="Arial" w:cs="Arial"/>
        </w:rPr>
        <w:t>e exoneration penalty (and the A</w:t>
      </w:r>
      <w:r w:rsidR="002A4521" w:rsidRPr="007C51F5">
        <w:rPr>
          <w:rFonts w:ascii="Arial" w:hAnsi="Arial" w:cs="Arial"/>
        </w:rPr>
        <w:t xml:space="preserve">dvisory </w:t>
      </w:r>
      <w:r w:rsidR="008B2711" w:rsidRPr="007C51F5">
        <w:rPr>
          <w:rFonts w:ascii="Arial" w:hAnsi="Arial" w:cs="Arial"/>
        </w:rPr>
        <w:t xml:space="preserve">Hearing </w:t>
      </w:r>
      <w:r w:rsidR="002A4521" w:rsidRPr="007C51F5">
        <w:rPr>
          <w:rFonts w:ascii="Arial" w:hAnsi="Arial" w:cs="Arial"/>
        </w:rPr>
        <w:t>and RYA Arbitration) of the RYA Ru</w:t>
      </w:r>
      <w:r w:rsidR="008B2711" w:rsidRPr="007C51F5">
        <w:rPr>
          <w:rFonts w:ascii="Arial" w:hAnsi="Arial" w:cs="Arial"/>
        </w:rPr>
        <w:t xml:space="preserve">les disputes procedures may be </w:t>
      </w:r>
      <w:r w:rsidR="002A4521" w:rsidRPr="007C51F5">
        <w:rPr>
          <w:rFonts w:ascii="Arial" w:hAnsi="Arial" w:cs="Arial"/>
        </w:rPr>
        <w:t>available.</w:t>
      </w:r>
    </w:p>
    <w:p w14:paraId="3C1EC711" w14:textId="1F37B482" w:rsidR="00E258B8" w:rsidRPr="007C51F5" w:rsidRDefault="00E258B8" w:rsidP="00E258B8">
      <w:pPr>
        <w:pStyle w:val="Body"/>
        <w:rPr>
          <w:rFonts w:ascii="Arial" w:eastAsia="Times New Roman" w:hAnsi="Arial" w:cs="Arial"/>
          <w:b/>
          <w:bCs/>
          <w:u w:color="000000"/>
        </w:rPr>
      </w:pPr>
      <w:r>
        <w:rPr>
          <w:rFonts w:ascii="Arial" w:hAnsi="Arial" w:cs="Arial"/>
          <w:b/>
          <w:bCs/>
          <w:u w:color="000000"/>
        </w:rPr>
        <w:t>2</w:t>
      </w:r>
      <w:r w:rsidRPr="007C51F5">
        <w:rPr>
          <w:rFonts w:ascii="Arial" w:hAnsi="Arial" w:cs="Arial"/>
          <w:b/>
          <w:bCs/>
          <w:u w:color="000000"/>
        </w:rPr>
        <w:tab/>
        <w:t>Sailing Instructions</w:t>
      </w:r>
    </w:p>
    <w:p w14:paraId="03C7B9DC" w14:textId="06D8EA01" w:rsidR="00E258B8" w:rsidRPr="007C51F5" w:rsidRDefault="00E258B8" w:rsidP="00E258B8">
      <w:pPr>
        <w:pStyle w:val="Heading7"/>
        <w:rPr>
          <w:rFonts w:ascii="Arial" w:hAnsi="Arial" w:cs="Arial"/>
          <w:b w:val="0"/>
          <w:bCs w:val="0"/>
          <w:sz w:val="22"/>
          <w:szCs w:val="22"/>
        </w:rPr>
      </w:pPr>
      <w:r>
        <w:rPr>
          <w:rFonts w:ascii="Arial" w:hAnsi="Arial" w:cs="Arial"/>
          <w:sz w:val="22"/>
          <w:szCs w:val="22"/>
        </w:rPr>
        <w:t>2</w:t>
      </w:r>
      <w:r w:rsidRPr="007C51F5">
        <w:rPr>
          <w:rFonts w:ascii="Arial" w:hAnsi="Arial" w:cs="Arial"/>
          <w:sz w:val="22"/>
          <w:szCs w:val="22"/>
        </w:rPr>
        <w:t>.1</w:t>
      </w:r>
      <w:r w:rsidRPr="007C51F5">
        <w:rPr>
          <w:rFonts w:ascii="Arial" w:hAnsi="Arial" w:cs="Arial"/>
          <w:sz w:val="22"/>
          <w:szCs w:val="22"/>
        </w:rPr>
        <w:tab/>
      </w:r>
      <w:r w:rsidRPr="007C51F5">
        <w:rPr>
          <w:rFonts w:ascii="Arial" w:hAnsi="Arial" w:cs="Arial"/>
          <w:b w:val="0"/>
          <w:bCs w:val="0"/>
          <w:sz w:val="22"/>
          <w:szCs w:val="22"/>
        </w:rPr>
        <w:t xml:space="preserve">Sailing Instructions will be published on the ITCA South East website and will be </w:t>
      </w:r>
      <w:r w:rsidR="0041032B">
        <w:rPr>
          <w:rFonts w:ascii="Arial" w:hAnsi="Arial" w:cs="Arial"/>
          <w:b w:val="0"/>
          <w:bCs w:val="0"/>
          <w:sz w:val="22"/>
          <w:szCs w:val="22"/>
        </w:rPr>
        <w:t xml:space="preserve">available </w:t>
      </w:r>
      <w:r w:rsidRPr="007C51F5">
        <w:rPr>
          <w:rFonts w:ascii="Arial" w:hAnsi="Arial" w:cs="Arial"/>
          <w:b w:val="0"/>
          <w:bCs w:val="0"/>
          <w:sz w:val="22"/>
          <w:szCs w:val="22"/>
        </w:rPr>
        <w:t>at registration.</w:t>
      </w:r>
    </w:p>
    <w:p w14:paraId="0669C82F" w14:textId="22C884FE" w:rsidR="000A00CD" w:rsidRPr="007C51F5" w:rsidRDefault="00E258B8">
      <w:pPr>
        <w:pStyle w:val="Body"/>
        <w:ind w:left="360" w:hanging="360"/>
        <w:rPr>
          <w:rFonts w:ascii="Arial" w:eastAsia="Times New Roman" w:hAnsi="Arial" w:cs="Arial"/>
          <w:b/>
          <w:bCs/>
          <w:u w:color="000000"/>
        </w:rPr>
      </w:pPr>
      <w:r>
        <w:rPr>
          <w:rFonts w:ascii="Arial" w:hAnsi="Arial" w:cs="Arial"/>
          <w:b/>
          <w:bCs/>
          <w:u w:color="000000"/>
        </w:rPr>
        <w:t>3</w:t>
      </w:r>
      <w:r w:rsidR="002A4521" w:rsidRPr="007C51F5">
        <w:rPr>
          <w:rFonts w:ascii="Arial" w:hAnsi="Arial" w:cs="Arial"/>
          <w:b/>
          <w:bCs/>
          <w:u w:color="000000"/>
        </w:rPr>
        <w:t>.</w:t>
      </w:r>
      <w:r w:rsidR="002A4521" w:rsidRPr="007C51F5">
        <w:rPr>
          <w:rFonts w:ascii="Arial" w:hAnsi="Arial" w:cs="Arial"/>
          <w:b/>
          <w:bCs/>
          <w:u w:color="000000"/>
        </w:rPr>
        <w:tab/>
      </w:r>
      <w:r w:rsidR="002A4521" w:rsidRPr="007C51F5">
        <w:rPr>
          <w:rFonts w:ascii="Arial" w:hAnsi="Arial" w:cs="Arial"/>
          <w:b/>
          <w:bCs/>
          <w:u w:color="000000"/>
        </w:rPr>
        <w:tab/>
        <w:t>Eligibility and Entry</w:t>
      </w:r>
    </w:p>
    <w:p w14:paraId="0BA142C8" w14:textId="74DCDD2E" w:rsidR="00FB2EF7" w:rsidRPr="00145301" w:rsidRDefault="00E258B8" w:rsidP="00FB2EF7">
      <w:pPr>
        <w:pStyle w:val="Body"/>
        <w:ind w:left="720" w:hanging="720"/>
        <w:rPr>
          <w:rFonts w:ascii="Arial" w:hAnsi="Arial" w:cs="Arial"/>
          <w:u w:color="000000"/>
          <w:lang w:val="en-GB"/>
        </w:rPr>
      </w:pPr>
      <w:r w:rsidRPr="00145301">
        <w:rPr>
          <w:rFonts w:ascii="Arial" w:hAnsi="Arial" w:cs="Arial"/>
          <w:u w:color="000000"/>
        </w:rPr>
        <w:t>3</w:t>
      </w:r>
      <w:r w:rsidR="008B2711" w:rsidRPr="00145301">
        <w:rPr>
          <w:rFonts w:ascii="Arial" w:hAnsi="Arial" w:cs="Arial"/>
          <w:u w:color="000000"/>
        </w:rPr>
        <w:t>.1</w:t>
      </w:r>
      <w:r w:rsidR="008B2711" w:rsidRPr="00145301">
        <w:rPr>
          <w:rFonts w:ascii="Arial" w:hAnsi="Arial" w:cs="Arial"/>
          <w:u w:color="000000"/>
        </w:rPr>
        <w:tab/>
      </w:r>
      <w:r w:rsidR="00FB2EF7" w:rsidRPr="00145301">
        <w:rPr>
          <w:rFonts w:ascii="Arial" w:hAnsi="Arial" w:cs="Arial"/>
          <w:u w:color="000000"/>
        </w:rPr>
        <w:t xml:space="preserve">The </w:t>
      </w:r>
      <w:r w:rsidR="00145301" w:rsidRPr="00145301">
        <w:rPr>
          <w:rFonts w:ascii="Arial" w:hAnsi="Arial" w:cs="Arial"/>
          <w:u w:color="000000"/>
        </w:rPr>
        <w:t>event</w:t>
      </w:r>
      <w:r w:rsidR="00FB2EF7" w:rsidRPr="00145301">
        <w:rPr>
          <w:rFonts w:ascii="Arial" w:hAnsi="Arial" w:cs="Arial"/>
          <w:u w:color="000000"/>
        </w:rPr>
        <w:t xml:space="preserve"> is open to boats of the International Topper classes</w:t>
      </w:r>
      <w:r w:rsidR="008B2711" w:rsidRPr="00145301">
        <w:rPr>
          <w:rFonts w:ascii="Arial" w:hAnsi="Arial" w:cs="Arial"/>
          <w:u w:color="000000"/>
          <w:lang w:val="en-GB"/>
        </w:rPr>
        <w:t>.</w:t>
      </w:r>
      <w:r w:rsidR="00FB2EF7" w:rsidRPr="00145301">
        <w:rPr>
          <w:rFonts w:ascii="Arial" w:hAnsi="Arial" w:cs="Arial"/>
          <w:u w:color="000000"/>
          <w:lang w:val="en-GB"/>
        </w:rPr>
        <w:t xml:space="preserve">  Either the Topper 4.2 or 5.3 will be eligible to race, though the same sail should be used throughout the event.</w:t>
      </w:r>
    </w:p>
    <w:p w14:paraId="59A8982A" w14:textId="457D5A9B" w:rsidR="00FB2EF7" w:rsidRPr="00145301" w:rsidRDefault="00E258B8" w:rsidP="00FB2EF7">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Arial" w:eastAsia="Times New Roman" w:hAnsi="Arial" w:cs="Arial"/>
          <w:color w:val="000000"/>
          <w:sz w:val="22"/>
          <w:szCs w:val="22"/>
          <w:bdr w:val="none" w:sz="0" w:space="0" w:color="auto"/>
        </w:rPr>
      </w:pPr>
      <w:r w:rsidRPr="00145301">
        <w:rPr>
          <w:rFonts w:ascii="Arial" w:hAnsi="Arial" w:cs="Arial"/>
          <w:sz w:val="22"/>
          <w:szCs w:val="22"/>
          <w:u w:color="000000"/>
        </w:rPr>
        <w:t>3</w:t>
      </w:r>
      <w:r w:rsidR="00FB2EF7" w:rsidRPr="00145301">
        <w:rPr>
          <w:rFonts w:ascii="Arial" w:hAnsi="Arial" w:cs="Arial"/>
          <w:sz w:val="22"/>
          <w:szCs w:val="22"/>
          <w:u w:color="000000"/>
        </w:rPr>
        <w:t>.2</w:t>
      </w:r>
      <w:r w:rsidR="00FB2EF7" w:rsidRPr="00145301">
        <w:rPr>
          <w:rFonts w:ascii="Arial" w:hAnsi="Arial" w:cs="Arial"/>
          <w:sz w:val="22"/>
          <w:szCs w:val="22"/>
          <w:u w:color="000000"/>
        </w:rPr>
        <w:tab/>
      </w:r>
      <w:r w:rsidR="00FB2EF7" w:rsidRPr="00145301">
        <w:rPr>
          <w:rFonts w:ascii="Arial" w:eastAsia="Times New Roman" w:hAnsi="Arial" w:cs="Arial"/>
          <w:color w:val="000000"/>
          <w:sz w:val="22"/>
          <w:szCs w:val="22"/>
          <w:bdr w:val="none" w:sz="0" w:space="0" w:color="auto"/>
        </w:rPr>
        <w:t xml:space="preserve">For your results to be considered for the South East Topper Traveller Series you must be a member </w:t>
      </w:r>
      <w:proofErr w:type="gramStart"/>
      <w:r w:rsidR="00FB2EF7" w:rsidRPr="00145301">
        <w:rPr>
          <w:rFonts w:ascii="Arial" w:eastAsia="Times New Roman" w:hAnsi="Arial" w:cs="Arial"/>
          <w:color w:val="000000"/>
          <w:sz w:val="22"/>
          <w:szCs w:val="22"/>
          <w:bdr w:val="none" w:sz="0" w:space="0" w:color="auto"/>
        </w:rPr>
        <w:t>of  ITCA</w:t>
      </w:r>
      <w:proofErr w:type="gramEnd"/>
      <w:r w:rsidR="00FB2EF7" w:rsidRPr="00145301">
        <w:rPr>
          <w:rFonts w:ascii="Arial" w:eastAsia="Times New Roman" w:hAnsi="Arial" w:cs="Arial"/>
          <w:color w:val="000000"/>
          <w:sz w:val="22"/>
          <w:szCs w:val="22"/>
          <w:bdr w:val="none" w:sz="0" w:space="0" w:color="auto"/>
        </w:rPr>
        <w:t xml:space="preserve"> - however non-members may enter one event before they are required to join the </w:t>
      </w:r>
      <w:r w:rsidR="00FB2EF7" w:rsidRPr="00145301">
        <w:rPr>
          <w:rFonts w:ascii="Arial" w:eastAsia="Times New Roman" w:hAnsi="Arial" w:cs="Arial"/>
          <w:color w:val="000000"/>
          <w:sz w:val="22"/>
          <w:szCs w:val="22"/>
          <w:bdr w:val="none" w:sz="0" w:space="0" w:color="auto"/>
          <w:lang w:val="en-GB"/>
        </w:rPr>
        <w:t>International Topper Class Association (Great Britain).</w:t>
      </w:r>
    </w:p>
    <w:p w14:paraId="738A9475" w14:textId="153F77BE" w:rsidR="00FB2EF7" w:rsidRPr="00D11185" w:rsidRDefault="00E258B8" w:rsidP="00FB2EF7">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Arial" w:eastAsia="Times New Roman" w:hAnsi="Arial" w:cs="Arial"/>
          <w:color w:val="000000"/>
          <w:sz w:val="22"/>
          <w:szCs w:val="22"/>
          <w:bdr w:val="none" w:sz="0" w:space="0" w:color="auto"/>
        </w:rPr>
      </w:pPr>
      <w:r w:rsidRPr="00145301">
        <w:rPr>
          <w:rFonts w:ascii="Arial" w:hAnsi="Arial" w:cs="Arial"/>
          <w:sz w:val="22"/>
          <w:szCs w:val="22"/>
          <w:u w:color="000000"/>
        </w:rPr>
        <w:t>3</w:t>
      </w:r>
      <w:r w:rsidR="00B50D74" w:rsidRPr="00145301">
        <w:rPr>
          <w:rFonts w:ascii="Arial" w:hAnsi="Arial" w:cs="Arial"/>
          <w:sz w:val="22"/>
          <w:szCs w:val="22"/>
          <w:u w:color="000000"/>
        </w:rPr>
        <w:t>.</w:t>
      </w:r>
      <w:r w:rsidR="00FB2EF7" w:rsidRPr="00145301">
        <w:rPr>
          <w:rFonts w:ascii="Arial" w:hAnsi="Arial" w:cs="Arial"/>
          <w:sz w:val="22"/>
          <w:szCs w:val="22"/>
          <w:u w:color="000000"/>
        </w:rPr>
        <w:t>3</w:t>
      </w:r>
      <w:r w:rsidR="00B50D74" w:rsidRPr="00D11185">
        <w:rPr>
          <w:rFonts w:ascii="Arial" w:hAnsi="Arial" w:cs="Arial"/>
          <w:b/>
          <w:bCs/>
          <w:sz w:val="22"/>
          <w:szCs w:val="22"/>
          <w:u w:color="000000"/>
        </w:rPr>
        <w:tab/>
      </w:r>
      <w:r w:rsidR="00FB2EF7" w:rsidRPr="00D11185">
        <w:rPr>
          <w:rFonts w:ascii="Arial" w:eastAsia="Times New Roman" w:hAnsi="Arial" w:cs="Arial"/>
          <w:color w:val="000000"/>
          <w:sz w:val="22"/>
          <w:szCs w:val="22"/>
          <w:bdr w:val="none" w:sz="0" w:space="0" w:color="auto"/>
        </w:rPr>
        <w:t xml:space="preserve">The person stated on the entry form for a particular boat will be the only person that shall compete in that boat at the event. </w:t>
      </w:r>
    </w:p>
    <w:p w14:paraId="266E4B0F" w14:textId="6B20FBD7" w:rsidR="00FB2EF7" w:rsidRPr="00D11185" w:rsidRDefault="00D11185" w:rsidP="00D111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rPr>
      </w:pPr>
      <w:r w:rsidRPr="00D11185">
        <w:rPr>
          <w:rFonts w:ascii="Arial" w:eastAsia="Times New Roman" w:hAnsi="Arial" w:cs="Arial"/>
          <w:color w:val="000000"/>
          <w:sz w:val="22"/>
          <w:szCs w:val="22"/>
          <w:bdr w:val="none" w:sz="0" w:space="0" w:color="auto"/>
        </w:rPr>
        <w:t>3.4</w:t>
      </w:r>
      <w:r w:rsidRPr="00D11185">
        <w:rPr>
          <w:rFonts w:ascii="Arial" w:eastAsia="Times New Roman" w:hAnsi="Arial" w:cs="Arial"/>
          <w:color w:val="000000"/>
          <w:sz w:val="22"/>
          <w:szCs w:val="22"/>
          <w:bdr w:val="none" w:sz="0" w:space="0" w:color="auto"/>
        </w:rPr>
        <w:tab/>
      </w:r>
      <w:r w:rsidR="00FB2EF7" w:rsidRPr="00D11185">
        <w:rPr>
          <w:rFonts w:ascii="Arial" w:eastAsia="Times New Roman" w:hAnsi="Arial" w:cs="Arial"/>
          <w:color w:val="000000"/>
          <w:sz w:val="22"/>
          <w:szCs w:val="22"/>
          <w:bdr w:val="none" w:sz="0" w:space="0" w:color="auto"/>
        </w:rPr>
        <w:t>Every entrant under the age of 18 shall be accompanied by a parent or guardian.</w:t>
      </w:r>
    </w:p>
    <w:p w14:paraId="097D31FD" w14:textId="688BD303" w:rsidR="00D11185" w:rsidRPr="00D11185" w:rsidRDefault="00D11185" w:rsidP="00D11185">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Arial" w:eastAsia="Times New Roman" w:hAnsi="Arial" w:cs="Arial"/>
          <w:sz w:val="22"/>
          <w:szCs w:val="22"/>
          <w:bdr w:val="none" w:sz="0" w:space="0" w:color="auto"/>
        </w:rPr>
      </w:pPr>
      <w:r w:rsidRPr="00D11185">
        <w:rPr>
          <w:rFonts w:ascii="Arial" w:eastAsia="Times New Roman" w:hAnsi="Arial" w:cs="Arial"/>
          <w:sz w:val="22"/>
          <w:szCs w:val="22"/>
          <w:bdr w:val="none" w:sz="0" w:space="0" w:color="auto"/>
        </w:rPr>
        <w:t>3.5</w:t>
      </w:r>
      <w:r w:rsidRPr="00D11185">
        <w:rPr>
          <w:rFonts w:ascii="Arial" w:eastAsia="Times New Roman" w:hAnsi="Arial" w:cs="Arial"/>
          <w:sz w:val="22"/>
          <w:szCs w:val="22"/>
          <w:bdr w:val="none" w:sz="0" w:space="0" w:color="auto"/>
        </w:rPr>
        <w:tab/>
      </w:r>
      <w:r w:rsidR="00FB2EF7" w:rsidRPr="00D11185">
        <w:rPr>
          <w:rFonts w:ascii="Arial" w:eastAsia="Times New Roman" w:hAnsi="Arial" w:cs="Arial"/>
          <w:sz w:val="22"/>
          <w:szCs w:val="22"/>
          <w:bdr w:val="none" w:sz="0" w:space="0" w:color="auto"/>
        </w:rPr>
        <w:t>Eligible sailors may enter on the Topper website together with the required fee of £1</w:t>
      </w:r>
      <w:r w:rsidRPr="00D11185">
        <w:rPr>
          <w:rFonts w:ascii="Arial" w:eastAsia="Times New Roman" w:hAnsi="Arial" w:cs="Arial"/>
          <w:sz w:val="22"/>
          <w:szCs w:val="22"/>
          <w:bdr w:val="none" w:sz="0" w:space="0" w:color="auto"/>
        </w:rPr>
        <w:t>5.0</w:t>
      </w:r>
      <w:r w:rsidR="00FB2EF7" w:rsidRPr="00D11185">
        <w:rPr>
          <w:rFonts w:ascii="Arial" w:eastAsia="Times New Roman" w:hAnsi="Arial" w:cs="Arial"/>
          <w:sz w:val="22"/>
          <w:szCs w:val="22"/>
          <w:bdr w:val="none" w:sz="0" w:space="0" w:color="auto"/>
        </w:rPr>
        <w:t xml:space="preserve">0.  </w:t>
      </w:r>
    </w:p>
    <w:p w14:paraId="70425058" w14:textId="4BE383D9" w:rsidR="00FB2EF7" w:rsidRPr="00D11185" w:rsidRDefault="00D11185" w:rsidP="00D11185">
      <w:pPr>
        <w:ind w:left="720" w:hanging="720"/>
        <w:rPr>
          <w:rFonts w:ascii="Arial" w:hAnsi="Arial" w:cs="Arial"/>
          <w:color w:val="000000"/>
          <w:sz w:val="22"/>
          <w:szCs w:val="22"/>
          <w:bdr w:val="none" w:sz="0" w:space="0" w:color="auto"/>
        </w:rPr>
      </w:pPr>
      <w:r w:rsidRPr="00D11185">
        <w:rPr>
          <w:rFonts w:ascii="Arial" w:hAnsi="Arial" w:cs="Arial"/>
          <w:sz w:val="22"/>
          <w:szCs w:val="22"/>
          <w:bdr w:val="none" w:sz="0" w:space="0" w:color="auto"/>
        </w:rPr>
        <w:t>3.6</w:t>
      </w:r>
      <w:r w:rsidRPr="00D11185">
        <w:rPr>
          <w:rFonts w:ascii="Arial" w:hAnsi="Arial" w:cs="Arial"/>
          <w:sz w:val="22"/>
          <w:szCs w:val="22"/>
          <w:bdr w:val="none" w:sz="0" w:space="0" w:color="auto"/>
        </w:rPr>
        <w:tab/>
      </w:r>
      <w:r w:rsidR="00145301">
        <w:rPr>
          <w:rFonts w:ascii="Arial" w:hAnsi="Arial" w:cs="Arial"/>
          <w:sz w:val="22"/>
          <w:szCs w:val="22"/>
          <w:bdr w:val="none" w:sz="0" w:space="0" w:color="auto"/>
        </w:rPr>
        <w:t>Medway Yacht Club</w:t>
      </w:r>
      <w:r w:rsidR="00FB2EF7" w:rsidRPr="00D11185">
        <w:rPr>
          <w:rFonts w:ascii="Arial" w:hAnsi="Arial" w:cs="Arial"/>
          <w:sz w:val="22"/>
          <w:szCs w:val="22"/>
          <w:bdr w:val="none" w:sz="0" w:space="0" w:color="auto"/>
        </w:rPr>
        <w:t xml:space="preserve"> reserves the right to limit the number of entries which will be accepted in the order received.</w:t>
      </w:r>
      <w:r w:rsidRPr="00D11185">
        <w:rPr>
          <w:rFonts w:ascii="Arial" w:hAnsi="Arial" w:cs="Arial"/>
          <w:sz w:val="22"/>
          <w:szCs w:val="22"/>
          <w:bdr w:val="none" w:sz="0" w:space="0" w:color="auto"/>
        </w:rPr>
        <w:t xml:space="preserve">  The number of entries is limited to 20 </w:t>
      </w:r>
      <w:proofErr w:type="gramStart"/>
      <w:r w:rsidRPr="00D11185">
        <w:rPr>
          <w:rFonts w:ascii="Arial" w:hAnsi="Arial" w:cs="Arial"/>
          <w:sz w:val="22"/>
          <w:szCs w:val="22"/>
          <w:bdr w:val="none" w:sz="0" w:space="0" w:color="auto"/>
        </w:rPr>
        <w:t>boats</w:t>
      </w:r>
      <w:proofErr w:type="gramEnd"/>
    </w:p>
    <w:p w14:paraId="5DF37443" w14:textId="03C8BF5A" w:rsidR="000A00CD" w:rsidRPr="007C51F5" w:rsidRDefault="00D11185" w:rsidP="003A3A48">
      <w:pPr>
        <w:pStyle w:val="Body"/>
        <w:ind w:left="360" w:hanging="360"/>
        <w:rPr>
          <w:rFonts w:ascii="Arial" w:eastAsia="Times New Roman" w:hAnsi="Arial" w:cs="Arial"/>
          <w:b/>
          <w:bCs/>
          <w:u w:color="000000"/>
        </w:rPr>
      </w:pPr>
      <w:r>
        <w:rPr>
          <w:rFonts w:ascii="Arial" w:hAnsi="Arial" w:cs="Arial"/>
          <w:b/>
          <w:bCs/>
          <w:u w:color="000000"/>
        </w:rPr>
        <w:t>4</w:t>
      </w:r>
      <w:r w:rsidR="002A4521" w:rsidRPr="007C51F5">
        <w:rPr>
          <w:rFonts w:ascii="Arial" w:hAnsi="Arial" w:cs="Arial"/>
          <w:b/>
          <w:bCs/>
          <w:u w:color="000000"/>
        </w:rPr>
        <w:tab/>
      </w:r>
      <w:r w:rsidR="002A4521" w:rsidRPr="007C51F5">
        <w:rPr>
          <w:rFonts w:ascii="Arial" w:hAnsi="Arial" w:cs="Arial"/>
          <w:b/>
          <w:bCs/>
          <w:u w:color="000000"/>
        </w:rPr>
        <w:tab/>
        <w:t>Schedule</w:t>
      </w:r>
    </w:p>
    <w:p w14:paraId="5FC026E6" w14:textId="07491A49" w:rsidR="000A00CD" w:rsidRPr="00145301" w:rsidRDefault="00D11185">
      <w:pPr>
        <w:pStyle w:val="Body"/>
        <w:ind w:left="360" w:hanging="360"/>
        <w:rPr>
          <w:rFonts w:ascii="Arial" w:eastAsia="Times New Roman" w:hAnsi="Arial" w:cs="Arial"/>
          <w:u w:color="000000"/>
        </w:rPr>
      </w:pPr>
      <w:r w:rsidRPr="00145301">
        <w:rPr>
          <w:rFonts w:ascii="Arial" w:hAnsi="Arial" w:cs="Arial"/>
          <w:u w:color="000000"/>
        </w:rPr>
        <w:t>4</w:t>
      </w:r>
      <w:r w:rsidR="002A4521" w:rsidRPr="00145301">
        <w:rPr>
          <w:rFonts w:ascii="Arial" w:hAnsi="Arial" w:cs="Arial"/>
          <w:u w:color="000000"/>
        </w:rPr>
        <w:t>.</w:t>
      </w:r>
      <w:r w:rsidR="003A3A48" w:rsidRPr="00145301">
        <w:rPr>
          <w:rFonts w:ascii="Arial" w:hAnsi="Arial" w:cs="Arial"/>
          <w:u w:color="000000"/>
        </w:rPr>
        <w:t>1</w:t>
      </w:r>
      <w:r w:rsidR="002A4521" w:rsidRPr="00145301">
        <w:rPr>
          <w:rFonts w:ascii="Arial" w:hAnsi="Arial" w:cs="Arial"/>
          <w:u w:color="000000"/>
        </w:rPr>
        <w:tab/>
      </w:r>
      <w:r w:rsidR="002A4521" w:rsidRPr="00145301">
        <w:rPr>
          <w:rFonts w:ascii="Arial" w:hAnsi="Arial" w:cs="Arial"/>
          <w:u w:color="000000"/>
        </w:rPr>
        <w:tab/>
        <w:t xml:space="preserve">Dates of Racing: </w:t>
      </w:r>
      <w:r w:rsidR="009B17FD" w:rsidRPr="00145301">
        <w:rPr>
          <w:rFonts w:ascii="Arial" w:hAnsi="Arial" w:cs="Arial"/>
          <w:u w:color="000000"/>
        </w:rPr>
        <w:t>Sunday</w:t>
      </w:r>
      <w:r w:rsidR="00A43043" w:rsidRPr="00145301">
        <w:rPr>
          <w:rFonts w:ascii="Arial" w:hAnsi="Arial" w:cs="Arial"/>
          <w:u w:color="000000"/>
        </w:rPr>
        <w:t xml:space="preserve"> </w:t>
      </w:r>
      <w:r w:rsidR="00EC4439" w:rsidRPr="00145301">
        <w:rPr>
          <w:rFonts w:ascii="Arial" w:hAnsi="Arial" w:cs="Arial"/>
          <w:u w:color="000000"/>
        </w:rPr>
        <w:t>9th</w:t>
      </w:r>
      <w:r w:rsidR="00355816" w:rsidRPr="00145301">
        <w:rPr>
          <w:rFonts w:ascii="Arial" w:hAnsi="Arial" w:cs="Arial"/>
          <w:u w:color="000000"/>
        </w:rPr>
        <w:t xml:space="preserve"> </w:t>
      </w:r>
      <w:r w:rsidR="00EC4439" w:rsidRPr="00145301">
        <w:rPr>
          <w:rFonts w:ascii="Arial" w:hAnsi="Arial" w:cs="Arial"/>
          <w:u w:color="000000"/>
        </w:rPr>
        <w:t>May</w:t>
      </w:r>
      <w:r w:rsidR="00B50D74" w:rsidRPr="00145301">
        <w:rPr>
          <w:rFonts w:ascii="Arial" w:hAnsi="Arial" w:cs="Arial"/>
          <w:u w:color="000000"/>
        </w:rPr>
        <w:t xml:space="preserve"> 20</w:t>
      </w:r>
      <w:r w:rsidR="00EC4439" w:rsidRPr="00145301">
        <w:rPr>
          <w:rFonts w:ascii="Arial" w:hAnsi="Arial" w:cs="Arial"/>
          <w:u w:color="000000"/>
        </w:rPr>
        <w:t>21</w:t>
      </w:r>
    </w:p>
    <w:p w14:paraId="69A1295B" w14:textId="0DE5AE8B" w:rsidR="000A00CD" w:rsidRPr="00145301" w:rsidRDefault="00D11185" w:rsidP="003A3A48">
      <w:pPr>
        <w:pStyle w:val="Body"/>
        <w:ind w:left="720" w:hanging="720"/>
        <w:rPr>
          <w:rFonts w:ascii="Arial" w:eastAsia="Times New Roman" w:hAnsi="Arial" w:cs="Arial"/>
          <w:u w:color="000000"/>
        </w:rPr>
      </w:pPr>
      <w:r w:rsidRPr="00145301">
        <w:rPr>
          <w:rFonts w:ascii="Arial" w:hAnsi="Arial" w:cs="Arial"/>
          <w:u w:color="000000"/>
        </w:rPr>
        <w:t>4</w:t>
      </w:r>
      <w:r w:rsidR="003A3A48" w:rsidRPr="00145301">
        <w:rPr>
          <w:rFonts w:ascii="Arial" w:hAnsi="Arial" w:cs="Arial"/>
          <w:u w:color="000000"/>
        </w:rPr>
        <w:t>.2</w:t>
      </w:r>
      <w:r w:rsidR="003A3A48" w:rsidRPr="00145301">
        <w:rPr>
          <w:rFonts w:ascii="Arial" w:hAnsi="Arial" w:cs="Arial"/>
          <w:u w:color="000000"/>
        </w:rPr>
        <w:tab/>
      </w:r>
      <w:r w:rsidR="002A4521" w:rsidRPr="00145301">
        <w:rPr>
          <w:rFonts w:ascii="Arial" w:hAnsi="Arial" w:cs="Arial"/>
          <w:u w:color="000000"/>
        </w:rPr>
        <w:t xml:space="preserve">Number of Races: </w:t>
      </w:r>
      <w:r w:rsidR="003A3A48" w:rsidRPr="00145301">
        <w:rPr>
          <w:rFonts w:ascii="Arial" w:hAnsi="Arial" w:cs="Arial"/>
          <w:u w:color="000000"/>
        </w:rPr>
        <w:t>Th</w:t>
      </w:r>
      <w:r w:rsidR="0076248B" w:rsidRPr="00145301">
        <w:rPr>
          <w:rFonts w:ascii="Arial" w:hAnsi="Arial" w:cs="Arial"/>
          <w:u w:color="000000"/>
        </w:rPr>
        <w:t>e intention is that 4 races</w:t>
      </w:r>
      <w:r w:rsidR="003A3A48" w:rsidRPr="00145301">
        <w:rPr>
          <w:rFonts w:ascii="Arial" w:hAnsi="Arial" w:cs="Arial"/>
          <w:u w:color="000000"/>
        </w:rPr>
        <w:t xml:space="preserve"> will be sailed. Some races may be sailed </w:t>
      </w:r>
      <w:proofErr w:type="gramStart"/>
      <w:r w:rsidR="003A3A48" w:rsidRPr="00145301">
        <w:rPr>
          <w:rFonts w:ascii="Arial" w:hAnsi="Arial" w:cs="Arial"/>
          <w:u w:color="000000"/>
        </w:rPr>
        <w:t>back to back</w:t>
      </w:r>
      <w:proofErr w:type="gramEnd"/>
      <w:r w:rsidR="003A3A48" w:rsidRPr="00145301">
        <w:rPr>
          <w:rFonts w:ascii="Arial" w:hAnsi="Arial" w:cs="Arial"/>
          <w:u w:color="000000"/>
        </w:rPr>
        <w:t>.</w:t>
      </w:r>
    </w:p>
    <w:p w14:paraId="446CA7B1" w14:textId="3BC8BB8E" w:rsidR="003A3A48" w:rsidRPr="007C51F5" w:rsidRDefault="00D11185" w:rsidP="003A3A48">
      <w:pPr>
        <w:widowControl w:val="0"/>
        <w:tabs>
          <w:tab w:val="left" w:pos="220"/>
          <w:tab w:val="left" w:pos="720"/>
        </w:tabs>
        <w:autoSpaceDE w:val="0"/>
        <w:autoSpaceDN w:val="0"/>
        <w:adjustRightInd w:val="0"/>
        <w:rPr>
          <w:rFonts w:ascii="Arial" w:hAnsi="Arial" w:cs="Arial"/>
          <w:b/>
          <w:sz w:val="22"/>
          <w:szCs w:val="22"/>
        </w:rPr>
      </w:pPr>
      <w:r w:rsidRPr="00145301">
        <w:rPr>
          <w:rFonts w:ascii="Arial" w:hAnsi="Arial" w:cs="Arial"/>
          <w:sz w:val="22"/>
          <w:szCs w:val="22"/>
          <w:u w:color="000000"/>
        </w:rPr>
        <w:t>4</w:t>
      </w:r>
      <w:r w:rsidR="00B50D74" w:rsidRPr="00145301">
        <w:rPr>
          <w:rFonts w:ascii="Arial" w:hAnsi="Arial" w:cs="Arial"/>
          <w:sz w:val="22"/>
          <w:szCs w:val="22"/>
          <w:u w:color="000000"/>
        </w:rPr>
        <w:t>.</w:t>
      </w:r>
      <w:r w:rsidR="003A3A48" w:rsidRPr="00145301">
        <w:rPr>
          <w:rFonts w:ascii="Arial" w:hAnsi="Arial" w:cs="Arial"/>
          <w:sz w:val="22"/>
          <w:szCs w:val="22"/>
          <w:u w:color="000000"/>
        </w:rPr>
        <w:t>3</w:t>
      </w:r>
      <w:r w:rsidR="00B50D74" w:rsidRPr="007C51F5">
        <w:rPr>
          <w:rFonts w:ascii="Arial" w:hAnsi="Arial" w:cs="Arial"/>
          <w:b/>
          <w:bCs/>
          <w:sz w:val="22"/>
          <w:szCs w:val="22"/>
          <w:u w:color="000000"/>
        </w:rPr>
        <w:t xml:space="preserve"> </w:t>
      </w:r>
      <w:r w:rsidR="00B50D74" w:rsidRPr="007C51F5">
        <w:rPr>
          <w:rFonts w:ascii="Arial" w:hAnsi="Arial" w:cs="Arial"/>
          <w:b/>
          <w:bCs/>
          <w:sz w:val="22"/>
          <w:szCs w:val="22"/>
          <w:u w:color="000000"/>
        </w:rPr>
        <w:tab/>
      </w:r>
      <w:r w:rsidR="003A3A48" w:rsidRPr="007C51F5">
        <w:rPr>
          <w:rFonts w:ascii="Arial" w:hAnsi="Arial" w:cs="Arial"/>
          <w:b/>
          <w:sz w:val="22"/>
          <w:szCs w:val="22"/>
        </w:rPr>
        <w:t xml:space="preserve">Time </w:t>
      </w:r>
      <w:r w:rsidR="003A3A48" w:rsidRPr="007C51F5">
        <w:rPr>
          <w:rFonts w:ascii="Arial" w:hAnsi="Arial" w:cs="Arial"/>
          <w:b/>
          <w:sz w:val="22"/>
          <w:szCs w:val="22"/>
        </w:rPr>
        <w:tab/>
        <w:t>Activity</w:t>
      </w:r>
    </w:p>
    <w:p w14:paraId="176A1A5A" w14:textId="3F3D62B7" w:rsidR="003A3A48" w:rsidRPr="007C51F5" w:rsidRDefault="003A3A48" w:rsidP="003A3A48">
      <w:pPr>
        <w:widowControl w:val="0"/>
        <w:tabs>
          <w:tab w:val="left" w:pos="220"/>
          <w:tab w:val="left" w:pos="720"/>
        </w:tabs>
        <w:autoSpaceDE w:val="0"/>
        <w:autoSpaceDN w:val="0"/>
        <w:adjustRightInd w:val="0"/>
        <w:rPr>
          <w:rFonts w:ascii="Arial" w:hAnsi="Arial" w:cs="Arial"/>
          <w:sz w:val="22"/>
          <w:szCs w:val="22"/>
        </w:rPr>
      </w:pPr>
      <w:r w:rsidRPr="007C51F5">
        <w:rPr>
          <w:rFonts w:ascii="Arial" w:hAnsi="Arial" w:cs="Arial"/>
          <w:sz w:val="22"/>
          <w:szCs w:val="22"/>
        </w:rPr>
        <w:tab/>
      </w:r>
      <w:r w:rsidRPr="007C51F5">
        <w:rPr>
          <w:rFonts w:ascii="Arial" w:hAnsi="Arial" w:cs="Arial"/>
          <w:sz w:val="22"/>
          <w:szCs w:val="22"/>
        </w:rPr>
        <w:tab/>
        <w:t>09:00</w:t>
      </w:r>
      <w:r w:rsidRPr="007C51F5">
        <w:rPr>
          <w:rFonts w:ascii="Arial" w:hAnsi="Arial" w:cs="Arial"/>
          <w:sz w:val="22"/>
          <w:szCs w:val="22"/>
        </w:rPr>
        <w:tab/>
        <w:t>Registration opens in</w:t>
      </w:r>
      <w:r w:rsidR="00145301">
        <w:rPr>
          <w:rFonts w:ascii="Arial" w:hAnsi="Arial" w:cs="Arial"/>
          <w:sz w:val="22"/>
          <w:szCs w:val="22"/>
        </w:rPr>
        <w:t xml:space="preserve"> or outside</w:t>
      </w:r>
      <w:r w:rsidRPr="007C51F5">
        <w:rPr>
          <w:rFonts w:ascii="Arial" w:hAnsi="Arial" w:cs="Arial"/>
          <w:sz w:val="22"/>
          <w:szCs w:val="22"/>
        </w:rPr>
        <w:t xml:space="preserve"> the club house.</w:t>
      </w:r>
    </w:p>
    <w:p w14:paraId="765B0470" w14:textId="022D5C86" w:rsidR="003A3A48" w:rsidRPr="007C51F5" w:rsidRDefault="003A3A48" w:rsidP="003A3A48">
      <w:pPr>
        <w:widowControl w:val="0"/>
        <w:tabs>
          <w:tab w:val="left" w:pos="220"/>
          <w:tab w:val="left" w:pos="720"/>
        </w:tabs>
        <w:autoSpaceDE w:val="0"/>
        <w:autoSpaceDN w:val="0"/>
        <w:adjustRightInd w:val="0"/>
        <w:ind w:left="720" w:hanging="720"/>
        <w:rPr>
          <w:rFonts w:ascii="Arial" w:hAnsi="Arial" w:cs="Arial"/>
          <w:b/>
          <w:sz w:val="22"/>
          <w:szCs w:val="22"/>
          <w:lang w:val="en-GB"/>
        </w:rPr>
      </w:pPr>
      <w:r w:rsidRPr="007C51F5">
        <w:rPr>
          <w:rFonts w:ascii="Arial" w:hAnsi="Arial" w:cs="Arial"/>
          <w:sz w:val="22"/>
          <w:szCs w:val="22"/>
        </w:rPr>
        <w:tab/>
      </w:r>
      <w:r w:rsidRPr="007C51F5">
        <w:rPr>
          <w:rFonts w:ascii="Arial" w:hAnsi="Arial" w:cs="Arial"/>
          <w:sz w:val="22"/>
          <w:szCs w:val="22"/>
        </w:rPr>
        <w:tab/>
        <w:t>10:</w:t>
      </w:r>
      <w:r w:rsidR="000009D5" w:rsidRPr="007C51F5">
        <w:rPr>
          <w:rFonts w:ascii="Arial" w:hAnsi="Arial" w:cs="Arial"/>
          <w:sz w:val="22"/>
          <w:szCs w:val="22"/>
        </w:rPr>
        <w:t>00</w:t>
      </w:r>
      <w:r w:rsidR="000009D5" w:rsidRPr="007C51F5">
        <w:rPr>
          <w:rFonts w:ascii="Arial" w:hAnsi="Arial" w:cs="Arial"/>
          <w:sz w:val="22"/>
          <w:szCs w:val="22"/>
        </w:rPr>
        <w:tab/>
        <w:t>Race brief</w:t>
      </w:r>
      <w:r w:rsidRPr="007C51F5">
        <w:rPr>
          <w:rFonts w:ascii="Arial" w:hAnsi="Arial" w:cs="Arial"/>
          <w:sz w:val="22"/>
          <w:szCs w:val="22"/>
        </w:rPr>
        <w:t xml:space="preserve">ing for all competitors.   </w:t>
      </w:r>
      <w:r w:rsidRPr="007C51F5">
        <w:rPr>
          <w:rFonts w:ascii="Arial" w:hAnsi="Arial" w:cs="Arial"/>
          <w:sz w:val="22"/>
          <w:szCs w:val="22"/>
          <w:lang w:val="en-GB"/>
        </w:rPr>
        <w:t>Competitors should be prepared to go afloat to sail to the start line immediately after the briefing.</w:t>
      </w:r>
      <w:r w:rsidRPr="007C51F5">
        <w:rPr>
          <w:rFonts w:ascii="Arial" w:hAnsi="Arial" w:cs="Arial"/>
          <w:b/>
          <w:sz w:val="22"/>
          <w:szCs w:val="22"/>
          <w:lang w:val="en-GB"/>
        </w:rPr>
        <w:t xml:space="preserve"> </w:t>
      </w:r>
    </w:p>
    <w:p w14:paraId="5C81BB7F" w14:textId="630CBE7B" w:rsidR="003A3A48" w:rsidRPr="007C51F5" w:rsidRDefault="003A3A48" w:rsidP="003A3A48">
      <w:pPr>
        <w:widowControl w:val="0"/>
        <w:tabs>
          <w:tab w:val="left" w:pos="220"/>
          <w:tab w:val="left" w:pos="720"/>
        </w:tabs>
        <w:autoSpaceDE w:val="0"/>
        <w:autoSpaceDN w:val="0"/>
        <w:adjustRightInd w:val="0"/>
        <w:rPr>
          <w:rFonts w:ascii="Arial" w:hAnsi="Arial" w:cs="Arial"/>
          <w:sz w:val="22"/>
          <w:szCs w:val="22"/>
        </w:rPr>
      </w:pPr>
      <w:r w:rsidRPr="007C51F5">
        <w:rPr>
          <w:rFonts w:ascii="Arial" w:hAnsi="Arial" w:cs="Arial"/>
          <w:sz w:val="22"/>
          <w:szCs w:val="22"/>
        </w:rPr>
        <w:tab/>
      </w:r>
      <w:r w:rsidRPr="007C51F5">
        <w:rPr>
          <w:rFonts w:ascii="Arial" w:hAnsi="Arial" w:cs="Arial"/>
          <w:sz w:val="22"/>
          <w:szCs w:val="22"/>
        </w:rPr>
        <w:tab/>
        <w:t>The first race will start no earlier than 11:00.</w:t>
      </w:r>
    </w:p>
    <w:p w14:paraId="20232C78" w14:textId="1A7EB819" w:rsidR="003A3A48" w:rsidRPr="007C51F5" w:rsidRDefault="003A3A48" w:rsidP="003A3A48">
      <w:pPr>
        <w:widowControl w:val="0"/>
        <w:tabs>
          <w:tab w:val="left" w:pos="220"/>
          <w:tab w:val="left" w:pos="720"/>
        </w:tabs>
        <w:autoSpaceDE w:val="0"/>
        <w:autoSpaceDN w:val="0"/>
        <w:adjustRightInd w:val="0"/>
        <w:rPr>
          <w:rFonts w:ascii="Arial" w:hAnsi="Arial" w:cs="Arial"/>
          <w:sz w:val="22"/>
          <w:szCs w:val="22"/>
        </w:rPr>
      </w:pPr>
      <w:r w:rsidRPr="007C51F5">
        <w:rPr>
          <w:rFonts w:ascii="Arial" w:hAnsi="Arial" w:cs="Arial"/>
          <w:sz w:val="22"/>
          <w:szCs w:val="22"/>
        </w:rPr>
        <w:tab/>
      </w:r>
      <w:r w:rsidRPr="007C51F5">
        <w:rPr>
          <w:rFonts w:ascii="Arial" w:hAnsi="Arial" w:cs="Arial"/>
          <w:sz w:val="22"/>
          <w:szCs w:val="22"/>
        </w:rPr>
        <w:tab/>
        <w:t>It is intended to finish racing by 1</w:t>
      </w:r>
      <w:r w:rsidR="00D11185">
        <w:rPr>
          <w:rFonts w:ascii="Arial" w:hAnsi="Arial" w:cs="Arial"/>
          <w:sz w:val="22"/>
          <w:szCs w:val="22"/>
        </w:rPr>
        <w:t>7</w:t>
      </w:r>
      <w:r w:rsidRPr="007C51F5">
        <w:rPr>
          <w:rFonts w:ascii="Arial" w:hAnsi="Arial" w:cs="Arial"/>
          <w:sz w:val="22"/>
          <w:szCs w:val="22"/>
        </w:rPr>
        <w:t>:00 with no start after 1</w:t>
      </w:r>
      <w:r w:rsidR="00D11185">
        <w:rPr>
          <w:rFonts w:ascii="Arial" w:hAnsi="Arial" w:cs="Arial"/>
          <w:sz w:val="22"/>
          <w:szCs w:val="22"/>
        </w:rPr>
        <w:t>6</w:t>
      </w:r>
      <w:r w:rsidRPr="007C51F5">
        <w:rPr>
          <w:rFonts w:ascii="Arial" w:hAnsi="Arial" w:cs="Arial"/>
          <w:sz w:val="22"/>
          <w:szCs w:val="22"/>
        </w:rPr>
        <w:t>:</w:t>
      </w:r>
      <w:r w:rsidR="00C278A7" w:rsidRPr="007C51F5">
        <w:rPr>
          <w:rFonts w:ascii="Arial" w:hAnsi="Arial" w:cs="Arial"/>
          <w:sz w:val="22"/>
          <w:szCs w:val="22"/>
        </w:rPr>
        <w:t>0</w:t>
      </w:r>
      <w:r w:rsidRPr="007C51F5">
        <w:rPr>
          <w:rFonts w:ascii="Arial" w:hAnsi="Arial" w:cs="Arial"/>
          <w:sz w:val="22"/>
          <w:szCs w:val="22"/>
        </w:rPr>
        <w:t xml:space="preserve">0. </w:t>
      </w:r>
    </w:p>
    <w:p w14:paraId="78790B4B" w14:textId="2CF3AFB7" w:rsidR="000A00CD" w:rsidRDefault="00D11185">
      <w:pPr>
        <w:pStyle w:val="Body"/>
        <w:rPr>
          <w:rFonts w:ascii="Arial" w:hAnsi="Arial" w:cs="Arial"/>
          <w:b/>
          <w:bCs/>
          <w:u w:color="000000"/>
        </w:rPr>
      </w:pPr>
      <w:r>
        <w:rPr>
          <w:rFonts w:ascii="Arial" w:hAnsi="Arial" w:cs="Arial"/>
          <w:b/>
          <w:bCs/>
          <w:u w:color="000000"/>
        </w:rPr>
        <w:t>5</w:t>
      </w:r>
      <w:r w:rsidR="002A4521" w:rsidRPr="007C51F5">
        <w:rPr>
          <w:rFonts w:ascii="Arial" w:hAnsi="Arial" w:cs="Arial"/>
          <w:b/>
          <w:bCs/>
          <w:u w:color="000000"/>
        </w:rPr>
        <w:tab/>
        <w:t>The Courses</w:t>
      </w:r>
    </w:p>
    <w:p w14:paraId="08048AF6" w14:textId="1164F51D" w:rsidR="007C51F5" w:rsidRPr="00145301" w:rsidRDefault="00D11185">
      <w:pPr>
        <w:pStyle w:val="Body"/>
        <w:rPr>
          <w:rFonts w:ascii="Arial" w:eastAsia="Times New Roman" w:hAnsi="Arial" w:cs="Arial"/>
          <w:u w:color="000000"/>
        </w:rPr>
      </w:pPr>
      <w:r w:rsidRPr="00145301">
        <w:rPr>
          <w:rFonts w:ascii="Arial" w:hAnsi="Arial" w:cs="Arial"/>
          <w:u w:color="000000"/>
        </w:rPr>
        <w:t>5</w:t>
      </w:r>
      <w:r w:rsidR="007C51F5" w:rsidRPr="00145301">
        <w:rPr>
          <w:rFonts w:ascii="Arial" w:hAnsi="Arial" w:cs="Arial"/>
          <w:u w:color="000000"/>
        </w:rPr>
        <w:t>.1</w:t>
      </w:r>
      <w:r w:rsidR="007C51F5" w:rsidRPr="00145301">
        <w:rPr>
          <w:rFonts w:ascii="Arial" w:hAnsi="Arial" w:cs="Arial"/>
          <w:u w:color="000000"/>
        </w:rPr>
        <w:tab/>
        <w:t xml:space="preserve">Racing will take place on the River Medway from </w:t>
      </w:r>
      <w:proofErr w:type="spellStart"/>
      <w:r w:rsidR="007C51F5" w:rsidRPr="00145301">
        <w:rPr>
          <w:rFonts w:ascii="Arial" w:hAnsi="Arial" w:cs="Arial"/>
          <w:u w:color="000000"/>
        </w:rPr>
        <w:t>Upnor</w:t>
      </w:r>
      <w:proofErr w:type="spellEnd"/>
      <w:r w:rsidR="007C51F5" w:rsidRPr="00145301">
        <w:rPr>
          <w:rFonts w:ascii="Arial" w:hAnsi="Arial" w:cs="Arial"/>
          <w:u w:color="000000"/>
        </w:rPr>
        <w:t xml:space="preserve"> Castle to Buoy </w:t>
      </w:r>
      <w:r w:rsidR="00145301">
        <w:rPr>
          <w:rFonts w:ascii="Arial" w:hAnsi="Arial" w:cs="Arial"/>
          <w:u w:color="000000"/>
        </w:rPr>
        <w:t>23</w:t>
      </w:r>
      <w:r w:rsidR="007C51F5" w:rsidRPr="00145301">
        <w:rPr>
          <w:rFonts w:ascii="Arial" w:hAnsi="Arial" w:cs="Arial"/>
          <w:u w:color="000000"/>
        </w:rPr>
        <w:t>.</w:t>
      </w:r>
    </w:p>
    <w:p w14:paraId="56B328E4" w14:textId="13A1D09A" w:rsidR="000A00CD" w:rsidRDefault="00D11185">
      <w:pPr>
        <w:pStyle w:val="Body"/>
        <w:rPr>
          <w:rFonts w:ascii="Arial" w:hAnsi="Arial" w:cs="Arial"/>
          <w:u w:color="000000"/>
        </w:rPr>
      </w:pPr>
      <w:r w:rsidRPr="00145301">
        <w:rPr>
          <w:rFonts w:ascii="Arial" w:hAnsi="Arial" w:cs="Arial"/>
          <w:u w:color="000000"/>
        </w:rPr>
        <w:t>5</w:t>
      </w:r>
      <w:r w:rsidR="002A4521" w:rsidRPr="00145301">
        <w:rPr>
          <w:rFonts w:ascii="Arial" w:hAnsi="Arial" w:cs="Arial"/>
          <w:u w:color="000000"/>
        </w:rPr>
        <w:t>.</w:t>
      </w:r>
      <w:r w:rsidR="007C51F5" w:rsidRPr="00145301">
        <w:rPr>
          <w:rFonts w:ascii="Arial" w:hAnsi="Arial" w:cs="Arial"/>
          <w:u w:color="000000"/>
        </w:rPr>
        <w:t>2</w:t>
      </w:r>
      <w:r w:rsidR="002A4521" w:rsidRPr="007C51F5">
        <w:rPr>
          <w:rFonts w:ascii="Arial" w:hAnsi="Arial" w:cs="Arial"/>
          <w:b/>
          <w:bCs/>
          <w:u w:color="000000"/>
        </w:rPr>
        <w:tab/>
      </w:r>
      <w:r w:rsidR="002A4521" w:rsidRPr="007C51F5">
        <w:rPr>
          <w:rFonts w:ascii="Arial" w:hAnsi="Arial" w:cs="Arial"/>
          <w:bCs/>
          <w:u w:color="000000"/>
        </w:rPr>
        <w:t>D</w:t>
      </w:r>
      <w:r w:rsidR="002A4521" w:rsidRPr="007C51F5">
        <w:rPr>
          <w:rFonts w:ascii="Arial" w:hAnsi="Arial" w:cs="Arial"/>
          <w:u w:color="000000"/>
        </w:rPr>
        <w:t xml:space="preserve">etails of the courses to be sailed will be set out in the </w:t>
      </w:r>
      <w:r w:rsidR="00422EF2" w:rsidRPr="007C51F5">
        <w:rPr>
          <w:rFonts w:ascii="Arial" w:hAnsi="Arial" w:cs="Arial"/>
          <w:u w:color="000000"/>
        </w:rPr>
        <w:t xml:space="preserve">Competitors’ </w:t>
      </w:r>
      <w:proofErr w:type="gramStart"/>
      <w:r w:rsidR="00422EF2" w:rsidRPr="007C51F5">
        <w:rPr>
          <w:rFonts w:ascii="Arial" w:hAnsi="Arial" w:cs="Arial"/>
          <w:u w:color="000000"/>
        </w:rPr>
        <w:t>Briefing</w:t>
      </w:r>
      <w:proofErr w:type="gramEnd"/>
    </w:p>
    <w:p w14:paraId="0F4FEB6D" w14:textId="77777777" w:rsidR="007C51F5" w:rsidRPr="007C51F5" w:rsidRDefault="007C51F5">
      <w:pPr>
        <w:pStyle w:val="Body"/>
        <w:rPr>
          <w:rFonts w:ascii="Arial" w:eastAsia="Times New Roman" w:hAnsi="Arial" w:cs="Arial"/>
          <w:u w:color="000000"/>
        </w:rPr>
      </w:pPr>
    </w:p>
    <w:p w14:paraId="14A8CBE0" w14:textId="57007EE1" w:rsidR="00422EF2" w:rsidRPr="007C51F5" w:rsidRDefault="00D11185" w:rsidP="00422EF2">
      <w:pPr>
        <w:pStyle w:val="Body"/>
        <w:widowControl w:val="0"/>
        <w:spacing w:line="180" w:lineRule="auto"/>
        <w:rPr>
          <w:rFonts w:ascii="Arial" w:hAnsi="Arial" w:cs="Arial"/>
          <w:b/>
          <w:bCs/>
          <w:u w:color="000000"/>
        </w:rPr>
      </w:pPr>
      <w:r>
        <w:rPr>
          <w:rFonts w:ascii="Arial" w:hAnsi="Arial" w:cs="Arial"/>
          <w:b/>
          <w:bCs/>
          <w:u w:color="000000"/>
        </w:rPr>
        <w:t>6</w:t>
      </w:r>
      <w:r w:rsidR="002A4521" w:rsidRPr="007C51F5">
        <w:rPr>
          <w:rFonts w:ascii="Arial" w:hAnsi="Arial" w:cs="Arial"/>
          <w:b/>
          <w:bCs/>
          <w:u w:color="000000"/>
        </w:rPr>
        <w:t xml:space="preserve"> </w:t>
      </w:r>
      <w:r w:rsidR="002A4521" w:rsidRPr="007C51F5">
        <w:rPr>
          <w:rFonts w:ascii="Arial" w:hAnsi="Arial" w:cs="Arial"/>
          <w:b/>
          <w:bCs/>
          <w:u w:color="000000"/>
        </w:rPr>
        <w:tab/>
        <w:t>Scoring</w:t>
      </w:r>
    </w:p>
    <w:p w14:paraId="660295C7" w14:textId="15A01C0C" w:rsidR="00E42E49" w:rsidRPr="007C51F5" w:rsidRDefault="00D11185" w:rsidP="00E42E49">
      <w:pPr>
        <w:pStyle w:val="Body"/>
        <w:widowControl w:val="0"/>
        <w:spacing w:line="180" w:lineRule="auto"/>
        <w:ind w:left="720" w:hanging="720"/>
        <w:rPr>
          <w:rFonts w:ascii="Arial" w:hAnsi="Arial" w:cs="Arial"/>
          <w:u w:color="000000"/>
        </w:rPr>
      </w:pPr>
      <w:r w:rsidRPr="00145301">
        <w:rPr>
          <w:rFonts w:ascii="Arial" w:hAnsi="Arial" w:cs="Arial"/>
          <w:bCs/>
          <w:u w:color="000000"/>
        </w:rPr>
        <w:t>6</w:t>
      </w:r>
      <w:r w:rsidR="00E42E49" w:rsidRPr="00145301">
        <w:rPr>
          <w:rFonts w:ascii="Arial" w:hAnsi="Arial" w:cs="Arial"/>
          <w:bCs/>
          <w:u w:color="000000"/>
        </w:rPr>
        <w:t>.1</w:t>
      </w:r>
      <w:r w:rsidR="00E42E49" w:rsidRPr="007C51F5">
        <w:rPr>
          <w:rFonts w:ascii="Arial" w:hAnsi="Arial" w:cs="Arial"/>
          <w:u w:color="000000"/>
        </w:rPr>
        <w:tab/>
        <w:t>(a) When t</w:t>
      </w:r>
      <w:r w:rsidR="00C278A7" w:rsidRPr="007C51F5">
        <w:rPr>
          <w:rFonts w:ascii="Arial" w:hAnsi="Arial" w:cs="Arial"/>
          <w:u w:color="000000"/>
        </w:rPr>
        <w:t>wo</w:t>
      </w:r>
      <w:r w:rsidR="00E42E49" w:rsidRPr="007C51F5">
        <w:rPr>
          <w:rFonts w:ascii="Arial" w:hAnsi="Arial" w:cs="Arial"/>
          <w:u w:color="000000"/>
        </w:rPr>
        <w:t xml:space="preserve"> or fewer races have been completed, a boat’s series score will be the total of her race scores.</w:t>
      </w:r>
    </w:p>
    <w:p w14:paraId="0C38D800" w14:textId="691C1195" w:rsidR="00E42E49" w:rsidRDefault="00E42E49" w:rsidP="00E42E49">
      <w:pPr>
        <w:pStyle w:val="Body"/>
        <w:widowControl w:val="0"/>
        <w:ind w:left="720"/>
        <w:rPr>
          <w:rFonts w:ascii="Arial" w:hAnsi="Arial" w:cs="Arial"/>
          <w:u w:color="000000"/>
        </w:rPr>
      </w:pPr>
      <w:r w:rsidRPr="007C51F5">
        <w:rPr>
          <w:rFonts w:ascii="Arial" w:hAnsi="Arial" w:cs="Arial"/>
          <w:u w:color="000000"/>
        </w:rPr>
        <w:lastRenderedPageBreak/>
        <w:t>(b) When t</w:t>
      </w:r>
      <w:r w:rsidR="00C278A7" w:rsidRPr="007C51F5">
        <w:rPr>
          <w:rFonts w:ascii="Arial" w:hAnsi="Arial" w:cs="Arial"/>
          <w:u w:color="000000"/>
        </w:rPr>
        <w:t>h</w:t>
      </w:r>
      <w:r w:rsidRPr="007C51F5">
        <w:rPr>
          <w:rFonts w:ascii="Arial" w:hAnsi="Arial" w:cs="Arial"/>
          <w:u w:color="000000"/>
        </w:rPr>
        <w:t xml:space="preserve">ree </w:t>
      </w:r>
      <w:r w:rsidR="00C278A7" w:rsidRPr="007C51F5">
        <w:rPr>
          <w:rFonts w:ascii="Arial" w:hAnsi="Arial" w:cs="Arial"/>
          <w:u w:color="000000"/>
        </w:rPr>
        <w:t xml:space="preserve">or more </w:t>
      </w:r>
      <w:r w:rsidRPr="007C51F5">
        <w:rPr>
          <w:rFonts w:ascii="Arial" w:hAnsi="Arial" w:cs="Arial"/>
          <w:u w:color="000000"/>
        </w:rPr>
        <w:t>races have been completed, a boat’s series score will be the total of her race scores excluding her worst score.</w:t>
      </w:r>
    </w:p>
    <w:p w14:paraId="72FA50EC" w14:textId="4AC2F70A" w:rsidR="0047584A" w:rsidRDefault="0047584A" w:rsidP="0047584A">
      <w:pPr>
        <w:pStyle w:val="Body"/>
        <w:widowControl w:val="0"/>
        <w:rPr>
          <w:rFonts w:ascii="Arial" w:hAnsi="Arial" w:cs="Arial"/>
          <w:b/>
          <w:bCs/>
          <w:u w:color="000000"/>
        </w:rPr>
      </w:pPr>
      <w:r>
        <w:rPr>
          <w:rFonts w:ascii="Arial" w:hAnsi="Arial" w:cs="Arial"/>
          <w:b/>
          <w:bCs/>
          <w:u w:color="000000"/>
        </w:rPr>
        <w:t>7.</w:t>
      </w:r>
      <w:r>
        <w:rPr>
          <w:rFonts w:ascii="Arial" w:hAnsi="Arial" w:cs="Arial"/>
          <w:b/>
          <w:bCs/>
          <w:u w:color="000000"/>
        </w:rPr>
        <w:tab/>
        <w:t>Data Protection</w:t>
      </w:r>
    </w:p>
    <w:p w14:paraId="5AC2948C" w14:textId="38EBD7CF" w:rsidR="0047584A" w:rsidRPr="0047584A" w:rsidRDefault="0047584A" w:rsidP="0047584A">
      <w:pPr>
        <w:pStyle w:val="Body"/>
        <w:widowControl w:val="0"/>
        <w:ind w:left="720" w:hanging="720"/>
        <w:rPr>
          <w:rFonts w:ascii="Arial" w:hAnsi="Arial" w:cs="Arial"/>
          <w:u w:color="000000"/>
        </w:rPr>
      </w:pPr>
      <w:r>
        <w:rPr>
          <w:rFonts w:ascii="Arial" w:hAnsi="Arial" w:cs="Arial"/>
          <w:u w:color="000000"/>
        </w:rPr>
        <w:t>7</w:t>
      </w:r>
      <w:r w:rsidRPr="0047584A">
        <w:rPr>
          <w:rFonts w:ascii="Arial" w:hAnsi="Arial" w:cs="Arial"/>
          <w:u w:color="000000"/>
        </w:rPr>
        <w:t>.1</w:t>
      </w:r>
      <w:r w:rsidRPr="0047584A">
        <w:rPr>
          <w:rFonts w:ascii="Arial" w:hAnsi="Arial" w:cs="Arial"/>
          <w:u w:color="000000"/>
        </w:rPr>
        <w:tab/>
        <w:t>The personal information you provide to the organising authority will be used to facilitate your participation in the event. If you have agreed to be bound by the Racing Rules of Sailing and the other rules that govern the event (the rules), the legal basis for processing that personal information is “contract”.  If you are not bound by the rules, the legal basis for processing that personal information is “legitimate interest”.</w:t>
      </w:r>
    </w:p>
    <w:p w14:paraId="75C9A309" w14:textId="293AC019" w:rsidR="0047584A" w:rsidRPr="0047584A" w:rsidRDefault="0047584A" w:rsidP="0047584A">
      <w:pPr>
        <w:pStyle w:val="Body"/>
        <w:widowControl w:val="0"/>
        <w:ind w:left="720" w:hanging="720"/>
        <w:rPr>
          <w:rFonts w:ascii="Arial" w:hAnsi="Arial" w:cs="Arial"/>
          <w:u w:color="000000"/>
        </w:rPr>
      </w:pPr>
      <w:r>
        <w:rPr>
          <w:rFonts w:ascii="Arial" w:hAnsi="Arial" w:cs="Arial"/>
          <w:u w:color="000000"/>
        </w:rPr>
        <w:t>7</w:t>
      </w:r>
      <w:r w:rsidRPr="0047584A">
        <w:rPr>
          <w:rFonts w:ascii="Arial" w:hAnsi="Arial" w:cs="Arial"/>
          <w:u w:color="000000"/>
        </w:rPr>
        <w:t>.2</w:t>
      </w:r>
      <w:r w:rsidRPr="0047584A">
        <w:rPr>
          <w:rFonts w:ascii="Arial" w:hAnsi="Arial" w:cs="Arial"/>
          <w:u w:color="000000"/>
        </w:rPr>
        <w:tab/>
        <w:t xml:space="preserve">Your personal information will be stored and used in accordance with the privacy policy of </w:t>
      </w:r>
      <w:r>
        <w:rPr>
          <w:rFonts w:ascii="Arial" w:hAnsi="Arial" w:cs="Arial"/>
          <w:u w:color="000000"/>
        </w:rPr>
        <w:t>the Medway Yacht Club</w:t>
      </w:r>
      <w:r w:rsidRPr="0047584A">
        <w:rPr>
          <w:rFonts w:ascii="Arial" w:hAnsi="Arial" w:cs="Arial"/>
          <w:u w:color="000000"/>
        </w:rPr>
        <w:t xml:space="preserve"> which is available on the </w:t>
      </w:r>
      <w:r w:rsidR="00145301">
        <w:rPr>
          <w:rFonts w:ascii="Arial" w:hAnsi="Arial" w:cs="Arial"/>
          <w:u w:color="000000"/>
        </w:rPr>
        <w:t>club</w:t>
      </w:r>
      <w:r w:rsidRPr="0047584A">
        <w:rPr>
          <w:rFonts w:ascii="Arial" w:hAnsi="Arial" w:cs="Arial"/>
          <w:u w:color="000000"/>
        </w:rPr>
        <w:t xml:space="preserve"> websit</w:t>
      </w:r>
      <w:r w:rsidR="00145301">
        <w:rPr>
          <w:rFonts w:ascii="Arial" w:hAnsi="Arial" w:cs="Arial"/>
          <w:u w:color="000000"/>
        </w:rPr>
        <w:t>e</w:t>
      </w:r>
      <w:r w:rsidR="001B49A7">
        <w:rPr>
          <w:rFonts w:ascii="Arial" w:hAnsi="Arial" w:cs="Arial"/>
          <w:u w:color="000000"/>
        </w:rPr>
        <w:t>:</w:t>
      </w:r>
      <w:r w:rsidR="00145301">
        <w:rPr>
          <w:rFonts w:ascii="Arial" w:hAnsi="Arial" w:cs="Arial"/>
          <w:u w:color="000000"/>
        </w:rPr>
        <w:t xml:space="preserve"> </w:t>
      </w:r>
      <w:r w:rsidRPr="0047584A">
        <w:rPr>
          <w:rFonts w:ascii="Arial" w:hAnsi="Arial" w:cs="Arial"/>
          <w:u w:color="000000"/>
        </w:rPr>
        <w:t>(</w:t>
      </w:r>
      <w:r>
        <w:rPr>
          <w:rFonts w:ascii="Arial" w:hAnsi="Arial" w:cs="Arial"/>
          <w:u w:color="000000"/>
        </w:rPr>
        <w:t>www.medwayyachtclub.com</w:t>
      </w:r>
      <w:r w:rsidRPr="0047584A">
        <w:rPr>
          <w:rFonts w:ascii="Arial" w:hAnsi="Arial" w:cs="Arial"/>
          <w:u w:color="000000"/>
        </w:rPr>
        <w:t>).</w:t>
      </w:r>
    </w:p>
    <w:p w14:paraId="53808ADA" w14:textId="2AE61239" w:rsidR="0047584A" w:rsidRPr="0047584A" w:rsidRDefault="0047584A" w:rsidP="0047584A">
      <w:pPr>
        <w:pStyle w:val="Body"/>
        <w:widowControl w:val="0"/>
        <w:ind w:left="720" w:hanging="720"/>
        <w:rPr>
          <w:rFonts w:ascii="Arial" w:hAnsi="Arial" w:cs="Arial"/>
          <w:u w:color="000000"/>
        </w:rPr>
      </w:pPr>
      <w:r>
        <w:rPr>
          <w:rFonts w:ascii="Arial" w:hAnsi="Arial" w:cs="Arial"/>
          <w:u w:color="000000"/>
        </w:rPr>
        <w:t>7</w:t>
      </w:r>
      <w:r w:rsidRPr="0047584A">
        <w:rPr>
          <w:rFonts w:ascii="Arial" w:hAnsi="Arial" w:cs="Arial"/>
          <w:u w:color="000000"/>
        </w:rPr>
        <w:t>.3</w:t>
      </w:r>
      <w:r w:rsidRPr="0047584A">
        <w:rPr>
          <w:rFonts w:ascii="Arial" w:hAnsi="Arial" w:cs="Arial"/>
          <w:u w:color="000000"/>
        </w:rPr>
        <w:tab/>
        <w:t xml:space="preserve">When required by the rules, personal information may be shared with the RYA, and World Sailing. </w:t>
      </w:r>
    </w:p>
    <w:p w14:paraId="4B41807D" w14:textId="39FEF610" w:rsidR="0047584A" w:rsidRPr="0047584A" w:rsidRDefault="0047584A" w:rsidP="0047584A">
      <w:pPr>
        <w:pStyle w:val="Body"/>
        <w:widowControl w:val="0"/>
        <w:rPr>
          <w:rFonts w:ascii="Arial" w:hAnsi="Arial" w:cs="Arial"/>
          <w:u w:color="000000"/>
        </w:rPr>
      </w:pPr>
      <w:r>
        <w:rPr>
          <w:rFonts w:ascii="Arial" w:hAnsi="Arial" w:cs="Arial"/>
          <w:u w:color="000000"/>
        </w:rPr>
        <w:t>7</w:t>
      </w:r>
      <w:r w:rsidRPr="0047584A">
        <w:rPr>
          <w:rFonts w:ascii="Arial" w:hAnsi="Arial" w:cs="Arial"/>
          <w:u w:color="000000"/>
        </w:rPr>
        <w:t>.4</w:t>
      </w:r>
      <w:r w:rsidRPr="0047584A">
        <w:rPr>
          <w:rFonts w:ascii="Arial" w:hAnsi="Arial" w:cs="Arial"/>
          <w:u w:color="000000"/>
        </w:rPr>
        <w:tab/>
        <w:t>The results of the event and the outcome of any hearing or appeal may be published.</w:t>
      </w:r>
    </w:p>
    <w:p w14:paraId="73989EA9" w14:textId="6CE06958" w:rsidR="000A00CD" w:rsidRPr="007C51F5" w:rsidRDefault="0047584A" w:rsidP="00DC7241">
      <w:pPr>
        <w:pStyle w:val="Heading"/>
        <w:rPr>
          <w:rFonts w:ascii="Arial" w:eastAsia="Times New Roman" w:hAnsi="Arial" w:cs="Arial"/>
          <w:sz w:val="22"/>
          <w:szCs w:val="22"/>
          <w:u w:color="000000"/>
        </w:rPr>
      </w:pPr>
      <w:r>
        <w:rPr>
          <w:rFonts w:ascii="Arial" w:hAnsi="Arial" w:cs="Arial"/>
          <w:sz w:val="22"/>
          <w:szCs w:val="22"/>
          <w:u w:color="000000"/>
        </w:rPr>
        <w:t>8</w:t>
      </w:r>
      <w:r w:rsidR="002A4521" w:rsidRPr="007C51F5">
        <w:rPr>
          <w:rFonts w:ascii="Arial" w:hAnsi="Arial" w:cs="Arial"/>
          <w:sz w:val="22"/>
          <w:szCs w:val="22"/>
          <w:u w:color="000000"/>
        </w:rPr>
        <w:t>.</w:t>
      </w:r>
      <w:r w:rsidR="002A4521" w:rsidRPr="007C51F5">
        <w:rPr>
          <w:rFonts w:ascii="Arial" w:hAnsi="Arial" w:cs="Arial"/>
          <w:sz w:val="22"/>
          <w:szCs w:val="22"/>
          <w:u w:color="000000"/>
        </w:rPr>
        <w:tab/>
        <w:t>Safety</w:t>
      </w:r>
    </w:p>
    <w:p w14:paraId="77B6ECF4" w14:textId="58CF2A1D" w:rsidR="000A00CD" w:rsidRPr="007C51F5" w:rsidRDefault="0047584A" w:rsidP="00C04D10">
      <w:pPr>
        <w:pStyle w:val="Body"/>
        <w:tabs>
          <w:tab w:val="left" w:pos="270"/>
        </w:tabs>
        <w:ind w:left="720" w:hanging="720"/>
        <w:rPr>
          <w:rFonts w:ascii="Arial" w:eastAsia="Times New Roman" w:hAnsi="Arial" w:cs="Arial"/>
          <w:u w:color="000000"/>
        </w:rPr>
      </w:pPr>
      <w:r w:rsidRPr="001B49A7">
        <w:rPr>
          <w:rFonts w:ascii="Arial" w:hAnsi="Arial" w:cs="Arial"/>
          <w:u w:color="000000"/>
        </w:rPr>
        <w:t>8</w:t>
      </w:r>
      <w:r w:rsidR="00DC7241" w:rsidRPr="001B49A7">
        <w:rPr>
          <w:rFonts w:ascii="Arial" w:hAnsi="Arial" w:cs="Arial"/>
          <w:u w:color="000000"/>
        </w:rPr>
        <w:t>.1</w:t>
      </w:r>
      <w:r w:rsidR="002A4521" w:rsidRPr="007C51F5">
        <w:rPr>
          <w:rFonts w:ascii="Arial" w:hAnsi="Arial" w:cs="Arial"/>
          <w:b/>
          <w:bCs/>
          <w:u w:color="000000"/>
        </w:rPr>
        <w:tab/>
      </w:r>
      <w:r w:rsidR="002A4521" w:rsidRPr="007C51F5">
        <w:rPr>
          <w:rFonts w:ascii="Arial" w:hAnsi="Arial" w:cs="Arial"/>
          <w:u w:color="000000"/>
        </w:rPr>
        <w:t>A tally system to account for the launching and safe return of all competitors will be in operation. Boats failing to comply correctly with the tally procedure will result in a DSQ without a hearing.</w:t>
      </w:r>
    </w:p>
    <w:p w14:paraId="324A487B" w14:textId="755B8F27" w:rsidR="000A00CD" w:rsidRPr="007C51F5" w:rsidRDefault="00145301">
      <w:pPr>
        <w:pStyle w:val="Heading5"/>
        <w:jc w:val="left"/>
        <w:rPr>
          <w:rFonts w:ascii="Arial" w:hAnsi="Arial" w:cs="Arial"/>
          <w:sz w:val="22"/>
          <w:szCs w:val="22"/>
        </w:rPr>
      </w:pPr>
      <w:r>
        <w:rPr>
          <w:rFonts w:ascii="Arial" w:hAnsi="Arial" w:cs="Arial"/>
          <w:sz w:val="22"/>
          <w:szCs w:val="22"/>
        </w:rPr>
        <w:t>9</w:t>
      </w:r>
      <w:r w:rsidR="002A4521" w:rsidRPr="007C51F5">
        <w:rPr>
          <w:rFonts w:ascii="Arial" w:hAnsi="Arial" w:cs="Arial"/>
          <w:sz w:val="22"/>
          <w:szCs w:val="22"/>
        </w:rPr>
        <w:t>.</w:t>
      </w:r>
      <w:r w:rsidR="002A4521" w:rsidRPr="007C51F5">
        <w:rPr>
          <w:rFonts w:ascii="Arial" w:hAnsi="Arial" w:cs="Arial"/>
          <w:sz w:val="22"/>
          <w:szCs w:val="22"/>
        </w:rPr>
        <w:tab/>
        <w:t>Risk Statement</w:t>
      </w:r>
    </w:p>
    <w:p w14:paraId="66CB6CA0" w14:textId="2C994054" w:rsidR="000A00CD" w:rsidRPr="007C51F5" w:rsidRDefault="00145301" w:rsidP="0077745F">
      <w:pPr>
        <w:pStyle w:val="Heading5"/>
        <w:ind w:left="720" w:hanging="720"/>
        <w:jc w:val="left"/>
        <w:rPr>
          <w:rFonts w:ascii="Arial" w:hAnsi="Arial" w:cs="Arial"/>
          <w:sz w:val="22"/>
          <w:szCs w:val="22"/>
        </w:rPr>
      </w:pPr>
      <w:r w:rsidRPr="001B49A7">
        <w:rPr>
          <w:rFonts w:ascii="Arial" w:hAnsi="Arial" w:cs="Arial"/>
          <w:b w:val="0"/>
          <w:bCs w:val="0"/>
          <w:sz w:val="22"/>
          <w:szCs w:val="22"/>
        </w:rPr>
        <w:t>9</w:t>
      </w:r>
      <w:r w:rsidR="002A4521" w:rsidRPr="001B49A7">
        <w:rPr>
          <w:rFonts w:ascii="Arial" w:hAnsi="Arial" w:cs="Arial"/>
          <w:b w:val="0"/>
          <w:bCs w:val="0"/>
          <w:sz w:val="22"/>
          <w:szCs w:val="22"/>
        </w:rPr>
        <w:t>.1</w:t>
      </w:r>
      <w:r w:rsidR="002A4521" w:rsidRPr="007C51F5">
        <w:rPr>
          <w:rFonts w:ascii="Arial" w:hAnsi="Arial" w:cs="Arial"/>
          <w:sz w:val="22"/>
          <w:szCs w:val="22"/>
        </w:rPr>
        <w:tab/>
      </w:r>
      <w:r w:rsidR="002A4521" w:rsidRPr="007C51F5">
        <w:rPr>
          <w:rFonts w:ascii="Arial" w:hAnsi="Arial" w:cs="Arial"/>
          <w:b w:val="0"/>
          <w:bCs w:val="0"/>
          <w:sz w:val="22"/>
          <w:szCs w:val="22"/>
        </w:rPr>
        <w:t xml:space="preserve">RRS </w:t>
      </w:r>
      <w:r>
        <w:rPr>
          <w:rFonts w:ascii="Arial" w:hAnsi="Arial" w:cs="Arial"/>
          <w:b w:val="0"/>
          <w:bCs w:val="0"/>
          <w:sz w:val="22"/>
          <w:szCs w:val="22"/>
        </w:rPr>
        <w:t xml:space="preserve">3 </w:t>
      </w:r>
      <w:r w:rsidR="002A4521" w:rsidRPr="007C51F5">
        <w:rPr>
          <w:rFonts w:ascii="Arial" w:hAnsi="Arial" w:cs="Arial"/>
          <w:b w:val="0"/>
          <w:bCs w:val="0"/>
          <w:sz w:val="22"/>
          <w:szCs w:val="22"/>
        </w:rPr>
        <w:t>states “The Responsibility for a boat’s decision to participate i</w:t>
      </w:r>
      <w:r w:rsidR="0077745F" w:rsidRPr="007C51F5">
        <w:rPr>
          <w:rFonts w:ascii="Arial" w:hAnsi="Arial" w:cs="Arial"/>
          <w:b w:val="0"/>
          <w:bCs w:val="0"/>
          <w:sz w:val="22"/>
          <w:szCs w:val="22"/>
        </w:rPr>
        <w:t xml:space="preserve">n a race or continue racing is </w:t>
      </w:r>
      <w:r w:rsidR="002A4521" w:rsidRPr="007C51F5">
        <w:rPr>
          <w:rFonts w:ascii="Arial" w:hAnsi="Arial" w:cs="Arial"/>
          <w:b w:val="0"/>
          <w:bCs w:val="0"/>
          <w:sz w:val="22"/>
          <w:szCs w:val="22"/>
        </w:rPr>
        <w:t>hers alone.”</w:t>
      </w:r>
    </w:p>
    <w:p w14:paraId="4601E3CF" w14:textId="7BEE90F7" w:rsidR="0041032B" w:rsidRPr="0041032B" w:rsidRDefault="0041032B" w:rsidP="0041032B">
      <w:pPr>
        <w:pStyle w:val="Heading5"/>
        <w:ind w:left="720"/>
        <w:rPr>
          <w:rFonts w:ascii="Arial" w:eastAsia="Arial Unicode MS" w:hAnsi="Arial" w:cs="Arial"/>
          <w:b w:val="0"/>
          <w:bCs w:val="0"/>
          <w:sz w:val="22"/>
          <w:szCs w:val="22"/>
        </w:rPr>
      </w:pPr>
      <w:r w:rsidRPr="0041032B">
        <w:rPr>
          <w:rFonts w:ascii="Arial" w:eastAsia="Arial Unicode MS" w:hAnsi="Arial" w:cs="Arial"/>
          <w:b w:val="0"/>
          <w:bCs w:val="0"/>
          <w:sz w:val="22"/>
          <w:szCs w:val="22"/>
        </w:rPr>
        <w:t>Sailing is by its nature an unpredictable sport and therefore inherently involves an element of risk. By taking part in th</w:t>
      </w:r>
      <w:r w:rsidR="00145301">
        <w:rPr>
          <w:rFonts w:ascii="Arial" w:eastAsia="Arial Unicode MS" w:hAnsi="Arial" w:cs="Arial"/>
          <w:b w:val="0"/>
          <w:bCs w:val="0"/>
          <w:sz w:val="22"/>
          <w:szCs w:val="22"/>
        </w:rPr>
        <w:t>is</w:t>
      </w:r>
      <w:r w:rsidRPr="0041032B">
        <w:rPr>
          <w:rFonts w:ascii="Arial" w:eastAsia="Arial Unicode MS" w:hAnsi="Arial" w:cs="Arial"/>
          <w:b w:val="0"/>
          <w:bCs w:val="0"/>
          <w:sz w:val="22"/>
          <w:szCs w:val="22"/>
        </w:rPr>
        <w:t xml:space="preserve"> event, each competitor agrees and acknowledges that:</w:t>
      </w:r>
    </w:p>
    <w:p w14:paraId="518D513E" w14:textId="00C6DDA8" w:rsidR="0041032B" w:rsidRPr="0041032B" w:rsidRDefault="0041032B" w:rsidP="0041032B">
      <w:pPr>
        <w:pStyle w:val="Heading5"/>
        <w:ind w:left="720"/>
        <w:rPr>
          <w:rFonts w:ascii="Arial" w:eastAsia="Arial Unicode MS" w:hAnsi="Arial" w:cs="Arial"/>
          <w:b w:val="0"/>
          <w:bCs w:val="0"/>
          <w:sz w:val="22"/>
          <w:szCs w:val="22"/>
        </w:rPr>
      </w:pPr>
      <w:r w:rsidRPr="0041032B">
        <w:rPr>
          <w:rFonts w:ascii="Arial" w:eastAsia="Arial Unicode MS" w:hAnsi="Arial" w:cs="Arial"/>
          <w:b w:val="0"/>
          <w:bCs w:val="0"/>
          <w:sz w:val="22"/>
          <w:szCs w:val="22"/>
        </w:rPr>
        <w:t xml:space="preserve">a) They are aware of the inherent element of risk involved in the sport and accept responsibility for the exposure of themselves, their crew and their boat to such inherent risk while taking part in the </w:t>
      </w:r>
      <w:proofErr w:type="gramStart"/>
      <w:r w:rsidRPr="0041032B">
        <w:rPr>
          <w:rFonts w:ascii="Arial" w:eastAsia="Arial Unicode MS" w:hAnsi="Arial" w:cs="Arial"/>
          <w:b w:val="0"/>
          <w:bCs w:val="0"/>
          <w:sz w:val="22"/>
          <w:szCs w:val="22"/>
        </w:rPr>
        <w:t>event;</w:t>
      </w:r>
      <w:proofErr w:type="gramEnd"/>
    </w:p>
    <w:p w14:paraId="35729795" w14:textId="77777777" w:rsidR="0041032B" w:rsidRPr="0041032B" w:rsidRDefault="0041032B" w:rsidP="0041032B">
      <w:pPr>
        <w:pStyle w:val="Heading5"/>
        <w:ind w:left="720"/>
        <w:rPr>
          <w:rFonts w:ascii="Arial" w:eastAsia="Arial Unicode MS" w:hAnsi="Arial" w:cs="Arial"/>
          <w:b w:val="0"/>
          <w:bCs w:val="0"/>
          <w:sz w:val="22"/>
          <w:szCs w:val="22"/>
        </w:rPr>
      </w:pPr>
      <w:r w:rsidRPr="0041032B">
        <w:rPr>
          <w:rFonts w:ascii="Arial" w:eastAsia="Arial Unicode MS" w:hAnsi="Arial" w:cs="Arial"/>
          <w:b w:val="0"/>
          <w:bCs w:val="0"/>
          <w:sz w:val="22"/>
          <w:szCs w:val="22"/>
        </w:rPr>
        <w:t xml:space="preserve">b) They are responsible for the safety of themselves, their crew, their boat and their other property whether afloat or </w:t>
      </w:r>
      <w:proofErr w:type="gramStart"/>
      <w:r w:rsidRPr="0041032B">
        <w:rPr>
          <w:rFonts w:ascii="Arial" w:eastAsia="Arial Unicode MS" w:hAnsi="Arial" w:cs="Arial"/>
          <w:b w:val="0"/>
          <w:bCs w:val="0"/>
          <w:sz w:val="22"/>
          <w:szCs w:val="22"/>
        </w:rPr>
        <w:t>ashore;</w:t>
      </w:r>
      <w:proofErr w:type="gramEnd"/>
    </w:p>
    <w:p w14:paraId="082E03BA" w14:textId="77777777" w:rsidR="0041032B" w:rsidRPr="0041032B" w:rsidRDefault="0041032B" w:rsidP="0041032B">
      <w:pPr>
        <w:pStyle w:val="Heading5"/>
        <w:ind w:left="720"/>
        <w:rPr>
          <w:rFonts w:ascii="Arial" w:eastAsia="Arial Unicode MS" w:hAnsi="Arial" w:cs="Arial"/>
          <w:b w:val="0"/>
          <w:bCs w:val="0"/>
          <w:sz w:val="22"/>
          <w:szCs w:val="22"/>
        </w:rPr>
      </w:pPr>
      <w:r w:rsidRPr="0041032B">
        <w:rPr>
          <w:rFonts w:ascii="Arial" w:eastAsia="Arial Unicode MS" w:hAnsi="Arial" w:cs="Arial"/>
          <w:b w:val="0"/>
          <w:bCs w:val="0"/>
          <w:sz w:val="22"/>
          <w:szCs w:val="22"/>
        </w:rPr>
        <w:t xml:space="preserve">c) They accept responsibility for any injury, damage or loss to the extent caused by their own actions or </w:t>
      </w:r>
      <w:proofErr w:type="gramStart"/>
      <w:r w:rsidRPr="0041032B">
        <w:rPr>
          <w:rFonts w:ascii="Arial" w:eastAsia="Arial Unicode MS" w:hAnsi="Arial" w:cs="Arial"/>
          <w:b w:val="0"/>
          <w:bCs w:val="0"/>
          <w:sz w:val="22"/>
          <w:szCs w:val="22"/>
        </w:rPr>
        <w:t>omissions;</w:t>
      </w:r>
      <w:proofErr w:type="gramEnd"/>
    </w:p>
    <w:p w14:paraId="6851ACD1" w14:textId="77777777" w:rsidR="0041032B" w:rsidRPr="0041032B" w:rsidRDefault="0041032B" w:rsidP="0041032B">
      <w:pPr>
        <w:pStyle w:val="Heading5"/>
        <w:ind w:firstLine="720"/>
        <w:rPr>
          <w:rFonts w:ascii="Arial" w:eastAsia="Arial Unicode MS" w:hAnsi="Arial" w:cs="Arial"/>
          <w:b w:val="0"/>
          <w:bCs w:val="0"/>
          <w:sz w:val="22"/>
          <w:szCs w:val="22"/>
        </w:rPr>
      </w:pPr>
      <w:r w:rsidRPr="0041032B">
        <w:rPr>
          <w:rFonts w:ascii="Arial" w:eastAsia="Arial Unicode MS" w:hAnsi="Arial" w:cs="Arial"/>
          <w:b w:val="0"/>
          <w:bCs w:val="0"/>
          <w:sz w:val="22"/>
          <w:szCs w:val="22"/>
        </w:rPr>
        <w:t xml:space="preserve">d) Their boat is in good order, equipped to sail in the event and they are fit to </w:t>
      </w:r>
      <w:proofErr w:type="gramStart"/>
      <w:r w:rsidRPr="0041032B">
        <w:rPr>
          <w:rFonts w:ascii="Arial" w:eastAsia="Arial Unicode MS" w:hAnsi="Arial" w:cs="Arial"/>
          <w:b w:val="0"/>
          <w:bCs w:val="0"/>
          <w:sz w:val="22"/>
          <w:szCs w:val="22"/>
        </w:rPr>
        <w:t>participate;</w:t>
      </w:r>
      <w:proofErr w:type="gramEnd"/>
    </w:p>
    <w:p w14:paraId="205FBB40" w14:textId="77777777" w:rsidR="0041032B" w:rsidRPr="0041032B" w:rsidRDefault="0041032B" w:rsidP="0041032B">
      <w:pPr>
        <w:pStyle w:val="Heading5"/>
        <w:ind w:left="720"/>
        <w:rPr>
          <w:rFonts w:ascii="Arial" w:eastAsia="Arial Unicode MS" w:hAnsi="Arial" w:cs="Arial"/>
          <w:b w:val="0"/>
          <w:bCs w:val="0"/>
          <w:sz w:val="22"/>
          <w:szCs w:val="22"/>
        </w:rPr>
      </w:pPr>
      <w:r w:rsidRPr="0041032B">
        <w:rPr>
          <w:rFonts w:ascii="Arial" w:eastAsia="Arial Unicode MS" w:hAnsi="Arial" w:cs="Arial"/>
          <w:b w:val="0"/>
          <w:bCs w:val="0"/>
          <w:sz w:val="22"/>
          <w:szCs w:val="22"/>
        </w:rPr>
        <w:t xml:space="preserve">e) The provision of a race management team, patrol boats and other officials and volunteers by the event organiser does not relieve them of their own </w:t>
      </w:r>
      <w:proofErr w:type="gramStart"/>
      <w:r w:rsidRPr="0041032B">
        <w:rPr>
          <w:rFonts w:ascii="Arial" w:eastAsia="Arial Unicode MS" w:hAnsi="Arial" w:cs="Arial"/>
          <w:b w:val="0"/>
          <w:bCs w:val="0"/>
          <w:sz w:val="22"/>
          <w:szCs w:val="22"/>
        </w:rPr>
        <w:t>responsibilities;</w:t>
      </w:r>
      <w:proofErr w:type="gramEnd"/>
      <w:r w:rsidRPr="0041032B">
        <w:rPr>
          <w:rFonts w:ascii="Arial" w:eastAsia="Arial Unicode MS" w:hAnsi="Arial" w:cs="Arial"/>
          <w:b w:val="0"/>
          <w:bCs w:val="0"/>
          <w:sz w:val="22"/>
          <w:szCs w:val="22"/>
        </w:rPr>
        <w:t xml:space="preserve">   </w:t>
      </w:r>
    </w:p>
    <w:p w14:paraId="139F3A41" w14:textId="77777777" w:rsidR="0041032B" w:rsidRPr="0041032B" w:rsidRDefault="0041032B" w:rsidP="0041032B">
      <w:pPr>
        <w:pStyle w:val="Heading5"/>
        <w:ind w:left="720"/>
        <w:rPr>
          <w:rFonts w:ascii="Arial" w:eastAsia="Arial Unicode MS" w:hAnsi="Arial" w:cs="Arial"/>
          <w:b w:val="0"/>
          <w:bCs w:val="0"/>
          <w:sz w:val="22"/>
          <w:szCs w:val="22"/>
        </w:rPr>
      </w:pPr>
      <w:r w:rsidRPr="0041032B">
        <w:rPr>
          <w:rFonts w:ascii="Arial" w:eastAsia="Arial Unicode MS" w:hAnsi="Arial" w:cs="Arial"/>
          <w:b w:val="0"/>
          <w:bCs w:val="0"/>
          <w:sz w:val="22"/>
          <w:szCs w:val="22"/>
        </w:rPr>
        <w:t>f) The provision of patrol boat cover is limited to such assistance, particularly in extreme weather conditions, as can practically be provided in the circumstances.</w:t>
      </w:r>
    </w:p>
    <w:p w14:paraId="6760E98A" w14:textId="77777777" w:rsidR="0041032B" w:rsidRDefault="0041032B" w:rsidP="0041032B">
      <w:pPr>
        <w:pStyle w:val="Heading5"/>
        <w:ind w:left="720"/>
        <w:jc w:val="left"/>
        <w:rPr>
          <w:rFonts w:ascii="Arial" w:eastAsia="Arial Unicode MS" w:hAnsi="Arial" w:cs="Arial"/>
          <w:b w:val="0"/>
          <w:bCs w:val="0"/>
          <w:sz w:val="22"/>
          <w:szCs w:val="22"/>
        </w:rPr>
      </w:pPr>
      <w:r w:rsidRPr="0041032B">
        <w:rPr>
          <w:rFonts w:ascii="Arial" w:eastAsia="Arial Unicode MS" w:hAnsi="Arial" w:cs="Arial"/>
          <w:b w:val="0"/>
          <w:bCs w:val="0"/>
          <w:sz w:val="22"/>
          <w:szCs w:val="22"/>
        </w:rPr>
        <w:t>g)  It is their responsibility to familiarise themselves with any risks specific to this venue or this event drawn to their attention in any rules and information produced for the venue or event and to attend any safety briefing held for the event</w:t>
      </w:r>
    </w:p>
    <w:p w14:paraId="52473E37" w14:textId="1F412AA0" w:rsidR="000A00CD" w:rsidRPr="007C51F5" w:rsidRDefault="002A4521" w:rsidP="0041032B">
      <w:pPr>
        <w:pStyle w:val="Heading5"/>
        <w:jc w:val="left"/>
        <w:rPr>
          <w:rFonts w:ascii="Arial" w:hAnsi="Arial" w:cs="Arial"/>
          <w:sz w:val="22"/>
          <w:szCs w:val="22"/>
        </w:rPr>
      </w:pPr>
      <w:r w:rsidRPr="007C51F5">
        <w:rPr>
          <w:rFonts w:ascii="Arial" w:hAnsi="Arial" w:cs="Arial"/>
          <w:sz w:val="22"/>
          <w:szCs w:val="22"/>
        </w:rPr>
        <w:t>1</w:t>
      </w:r>
      <w:r w:rsidR="00145301">
        <w:rPr>
          <w:rFonts w:ascii="Arial" w:hAnsi="Arial" w:cs="Arial"/>
          <w:sz w:val="22"/>
          <w:szCs w:val="22"/>
        </w:rPr>
        <w:t>0</w:t>
      </w:r>
      <w:r w:rsidRPr="007C51F5">
        <w:rPr>
          <w:rFonts w:ascii="Arial" w:hAnsi="Arial" w:cs="Arial"/>
          <w:sz w:val="22"/>
          <w:szCs w:val="22"/>
        </w:rPr>
        <w:t>.</w:t>
      </w:r>
      <w:r w:rsidRPr="007C51F5">
        <w:rPr>
          <w:rFonts w:ascii="Arial" w:hAnsi="Arial" w:cs="Arial"/>
          <w:sz w:val="22"/>
          <w:szCs w:val="22"/>
        </w:rPr>
        <w:tab/>
        <w:t>Insurance</w:t>
      </w:r>
    </w:p>
    <w:p w14:paraId="122AAA1C" w14:textId="67F9F9F7" w:rsidR="000A00CD" w:rsidRDefault="002A4521" w:rsidP="0077745F">
      <w:pPr>
        <w:pStyle w:val="Heading5"/>
        <w:ind w:left="720" w:hanging="720"/>
        <w:jc w:val="left"/>
        <w:rPr>
          <w:rFonts w:ascii="Arial" w:hAnsi="Arial" w:cs="Arial"/>
          <w:b w:val="0"/>
          <w:bCs w:val="0"/>
          <w:sz w:val="22"/>
          <w:szCs w:val="22"/>
        </w:rPr>
      </w:pPr>
      <w:r w:rsidRPr="00145301">
        <w:rPr>
          <w:rFonts w:ascii="Arial" w:hAnsi="Arial" w:cs="Arial"/>
          <w:b w:val="0"/>
          <w:bCs w:val="0"/>
          <w:sz w:val="22"/>
          <w:szCs w:val="22"/>
        </w:rPr>
        <w:t>1</w:t>
      </w:r>
      <w:r w:rsidR="00145301" w:rsidRPr="00145301">
        <w:rPr>
          <w:rFonts w:ascii="Arial" w:hAnsi="Arial" w:cs="Arial"/>
          <w:b w:val="0"/>
          <w:bCs w:val="0"/>
          <w:sz w:val="22"/>
          <w:szCs w:val="22"/>
        </w:rPr>
        <w:t>0</w:t>
      </w:r>
      <w:r w:rsidRPr="00145301">
        <w:rPr>
          <w:rFonts w:ascii="Arial" w:hAnsi="Arial" w:cs="Arial"/>
          <w:b w:val="0"/>
          <w:bCs w:val="0"/>
          <w:sz w:val="22"/>
          <w:szCs w:val="22"/>
        </w:rPr>
        <w:t>.1</w:t>
      </w:r>
      <w:r w:rsidRPr="007C51F5">
        <w:rPr>
          <w:rFonts w:ascii="Arial" w:hAnsi="Arial" w:cs="Arial"/>
          <w:sz w:val="22"/>
          <w:szCs w:val="22"/>
        </w:rPr>
        <w:tab/>
      </w:r>
      <w:r w:rsidRPr="007C51F5">
        <w:rPr>
          <w:rFonts w:ascii="Arial" w:hAnsi="Arial" w:cs="Arial"/>
          <w:b w:val="0"/>
          <w:bCs w:val="0"/>
          <w:sz w:val="22"/>
          <w:szCs w:val="22"/>
        </w:rPr>
        <w:t>Each participating boat shall be insured with valid third-party liability insu</w:t>
      </w:r>
      <w:r w:rsidR="0077745F" w:rsidRPr="007C51F5">
        <w:rPr>
          <w:rFonts w:ascii="Arial" w:hAnsi="Arial" w:cs="Arial"/>
          <w:b w:val="0"/>
          <w:bCs w:val="0"/>
          <w:sz w:val="22"/>
          <w:szCs w:val="22"/>
        </w:rPr>
        <w:t xml:space="preserve">rance with a minimum cover of </w:t>
      </w:r>
      <w:r w:rsidRPr="007C51F5">
        <w:rPr>
          <w:rFonts w:ascii="Arial" w:hAnsi="Arial" w:cs="Arial"/>
          <w:b w:val="0"/>
          <w:bCs w:val="0"/>
          <w:sz w:val="22"/>
          <w:szCs w:val="22"/>
        </w:rPr>
        <w:t>£2,000,000 per incident or the equivalent.</w:t>
      </w:r>
    </w:p>
    <w:p w14:paraId="3625B1F2" w14:textId="77777777" w:rsidR="00145301" w:rsidRPr="00145301" w:rsidRDefault="00145301" w:rsidP="00145301">
      <w:pPr>
        <w:pStyle w:val="Body"/>
        <w:rPr>
          <w:b/>
          <w:bCs/>
        </w:rPr>
      </w:pPr>
      <w:r w:rsidRPr="00145301">
        <w:rPr>
          <w:b/>
          <w:bCs/>
        </w:rPr>
        <w:t>11.</w:t>
      </w:r>
      <w:r w:rsidRPr="00145301">
        <w:rPr>
          <w:b/>
          <w:bCs/>
        </w:rPr>
        <w:tab/>
        <w:t>Prizes</w:t>
      </w:r>
    </w:p>
    <w:p w14:paraId="5F285DA4" w14:textId="77777777" w:rsidR="00145301" w:rsidRDefault="00145301" w:rsidP="00145301">
      <w:pPr>
        <w:pStyle w:val="Body"/>
      </w:pPr>
      <w:r>
        <w:t>11.1</w:t>
      </w:r>
      <w:r>
        <w:tab/>
        <w:t xml:space="preserve">Prizes will be awarded for places overall.  </w:t>
      </w:r>
    </w:p>
    <w:p w14:paraId="26972167" w14:textId="1541DCC9" w:rsidR="00145301" w:rsidRPr="00145301" w:rsidRDefault="00145301" w:rsidP="00145301">
      <w:pPr>
        <w:pStyle w:val="Body"/>
      </w:pPr>
      <w:r>
        <w:t>11.2</w:t>
      </w:r>
      <w:r>
        <w:tab/>
        <w:t>The Prize Giving will take place after racing finishes and any protests heard.</w:t>
      </w:r>
    </w:p>
    <w:p w14:paraId="09CCBDC1" w14:textId="77777777" w:rsidR="000A00CD" w:rsidRPr="007C51F5" w:rsidRDefault="000A00CD">
      <w:pPr>
        <w:pStyle w:val="BodyTextIndent3"/>
        <w:ind w:left="0"/>
        <w:rPr>
          <w:rFonts w:ascii="Arial" w:hAnsi="Arial" w:cs="Arial"/>
          <w:b/>
          <w:bCs/>
          <w:sz w:val="22"/>
          <w:szCs w:val="22"/>
        </w:rPr>
      </w:pPr>
    </w:p>
    <w:p w14:paraId="0E9856D4" w14:textId="2A5FA3E1" w:rsidR="000A00CD" w:rsidRPr="007C51F5" w:rsidRDefault="002A4521">
      <w:pPr>
        <w:pStyle w:val="BodyTextIndent3"/>
        <w:ind w:left="0" w:firstLine="720"/>
        <w:rPr>
          <w:rFonts w:ascii="Arial" w:hAnsi="Arial" w:cs="Arial"/>
          <w:b/>
          <w:bCs/>
          <w:color w:val="auto"/>
          <w:sz w:val="22"/>
          <w:szCs w:val="22"/>
        </w:rPr>
      </w:pPr>
      <w:r w:rsidRPr="007C51F5">
        <w:rPr>
          <w:rFonts w:ascii="Arial" w:hAnsi="Arial" w:cs="Arial"/>
          <w:b/>
          <w:bCs/>
          <w:sz w:val="22"/>
          <w:szCs w:val="22"/>
        </w:rPr>
        <w:t>Organising Authority MYC</w:t>
      </w:r>
      <w:r w:rsidRPr="007C51F5">
        <w:rPr>
          <w:rFonts w:ascii="Arial" w:hAnsi="Arial" w:cs="Arial"/>
          <w:b/>
          <w:bCs/>
          <w:sz w:val="22"/>
          <w:szCs w:val="22"/>
        </w:rPr>
        <w:tab/>
      </w:r>
      <w:r w:rsidR="00424CBE" w:rsidRPr="007C51F5">
        <w:rPr>
          <w:rFonts w:ascii="Arial" w:hAnsi="Arial" w:cs="Arial"/>
          <w:b/>
          <w:bCs/>
          <w:sz w:val="22"/>
          <w:szCs w:val="22"/>
        </w:rPr>
        <w:t xml:space="preserve"> </w:t>
      </w:r>
      <w:r w:rsidRPr="007C51F5">
        <w:rPr>
          <w:rFonts w:ascii="Arial" w:hAnsi="Arial" w:cs="Arial"/>
          <w:b/>
          <w:bCs/>
          <w:sz w:val="22"/>
          <w:szCs w:val="22"/>
        </w:rPr>
        <w:tab/>
      </w:r>
      <w:r w:rsidRPr="007C51F5">
        <w:rPr>
          <w:rFonts w:ascii="Arial" w:hAnsi="Arial" w:cs="Arial"/>
          <w:b/>
          <w:bCs/>
          <w:sz w:val="22"/>
          <w:szCs w:val="22"/>
        </w:rPr>
        <w:tab/>
      </w:r>
      <w:r w:rsidRPr="007C51F5">
        <w:rPr>
          <w:rFonts w:ascii="Arial" w:hAnsi="Arial" w:cs="Arial"/>
          <w:b/>
          <w:bCs/>
          <w:sz w:val="22"/>
          <w:szCs w:val="22"/>
        </w:rPr>
        <w:tab/>
      </w:r>
      <w:r w:rsidRPr="007C51F5">
        <w:rPr>
          <w:rFonts w:ascii="Arial" w:hAnsi="Arial" w:cs="Arial"/>
          <w:b/>
          <w:bCs/>
          <w:sz w:val="22"/>
          <w:szCs w:val="22"/>
        </w:rPr>
        <w:tab/>
      </w:r>
      <w:r w:rsidRPr="007C51F5">
        <w:rPr>
          <w:rFonts w:ascii="Arial" w:hAnsi="Arial" w:cs="Arial"/>
          <w:b/>
          <w:bCs/>
          <w:sz w:val="22"/>
          <w:szCs w:val="22"/>
        </w:rPr>
        <w:tab/>
      </w:r>
      <w:r w:rsidR="009B17FD" w:rsidRPr="007C51F5">
        <w:rPr>
          <w:rFonts w:ascii="Arial" w:hAnsi="Arial" w:cs="Arial"/>
          <w:b/>
          <w:bCs/>
          <w:sz w:val="22"/>
          <w:szCs w:val="22"/>
        </w:rPr>
        <w:t>20</w:t>
      </w:r>
      <w:r w:rsidR="001B7826" w:rsidRPr="007C51F5">
        <w:rPr>
          <w:rFonts w:ascii="Arial" w:hAnsi="Arial" w:cs="Arial"/>
          <w:b/>
          <w:bCs/>
          <w:sz w:val="22"/>
          <w:szCs w:val="22"/>
          <w:vertAlign w:val="superscript"/>
        </w:rPr>
        <w:t>th</w:t>
      </w:r>
      <w:r w:rsidR="001B7826" w:rsidRPr="007C51F5">
        <w:rPr>
          <w:rFonts w:ascii="Arial" w:hAnsi="Arial" w:cs="Arial"/>
          <w:b/>
          <w:bCs/>
          <w:sz w:val="22"/>
          <w:szCs w:val="22"/>
        </w:rPr>
        <w:t xml:space="preserve"> </w:t>
      </w:r>
      <w:r w:rsidR="00EC4439" w:rsidRPr="007C51F5">
        <w:rPr>
          <w:rFonts w:ascii="Arial" w:hAnsi="Arial" w:cs="Arial"/>
          <w:b/>
          <w:bCs/>
          <w:sz w:val="22"/>
          <w:szCs w:val="22"/>
        </w:rPr>
        <w:t>April</w:t>
      </w:r>
      <w:r w:rsidR="001B7826" w:rsidRPr="007C51F5">
        <w:rPr>
          <w:rFonts w:ascii="Arial" w:hAnsi="Arial" w:cs="Arial"/>
          <w:b/>
          <w:bCs/>
          <w:sz w:val="22"/>
          <w:szCs w:val="22"/>
        </w:rPr>
        <w:t xml:space="preserve"> 20</w:t>
      </w:r>
      <w:r w:rsidR="00EC4439" w:rsidRPr="007C51F5">
        <w:rPr>
          <w:rFonts w:ascii="Arial" w:hAnsi="Arial" w:cs="Arial"/>
          <w:b/>
          <w:bCs/>
          <w:sz w:val="22"/>
          <w:szCs w:val="22"/>
        </w:rPr>
        <w:t>21</w:t>
      </w:r>
    </w:p>
    <w:p w14:paraId="2CE89DA9" w14:textId="6C13E71B" w:rsidR="000A00CD" w:rsidRPr="007C51F5" w:rsidRDefault="000A00CD" w:rsidP="00E42E49">
      <w:pPr>
        <w:pStyle w:val="Body"/>
        <w:rPr>
          <w:rFonts w:ascii="Arial" w:hAnsi="Arial" w:cs="Arial"/>
        </w:rPr>
      </w:pPr>
    </w:p>
    <w:sectPr w:rsidR="000A00CD" w:rsidRPr="007C51F5">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89267" w14:textId="77777777" w:rsidR="003A522A" w:rsidRDefault="003A522A">
      <w:r>
        <w:separator/>
      </w:r>
    </w:p>
  </w:endnote>
  <w:endnote w:type="continuationSeparator" w:id="0">
    <w:p w14:paraId="4EBF00F9" w14:textId="77777777" w:rsidR="003A522A" w:rsidRDefault="003A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Light">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E32D" w14:textId="77777777" w:rsidR="000A00CD" w:rsidRDefault="000A00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2FF39" w14:textId="77777777" w:rsidR="003A522A" w:rsidRDefault="003A522A">
      <w:r>
        <w:separator/>
      </w:r>
    </w:p>
  </w:footnote>
  <w:footnote w:type="continuationSeparator" w:id="0">
    <w:p w14:paraId="6A83F83B" w14:textId="77777777" w:rsidR="003A522A" w:rsidRDefault="003A5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768D" w14:textId="77777777" w:rsidR="000A00CD" w:rsidRDefault="000A00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75DE"/>
    <w:multiLevelType w:val="multilevel"/>
    <w:tmpl w:val="43D6F358"/>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92038DD"/>
    <w:multiLevelType w:val="multilevel"/>
    <w:tmpl w:val="83DAE8CC"/>
    <w:lvl w:ilvl="0">
      <w:numFmt w:val="bullet"/>
      <w:lvlText w:val="•"/>
      <w:lvlJc w:val="left"/>
      <w:pPr>
        <w:tabs>
          <w:tab w:val="num" w:pos="792"/>
        </w:tabs>
        <w:ind w:left="792" w:hanging="432"/>
      </w:pPr>
      <w:rPr>
        <w:rFonts w:ascii="Times New Roman" w:eastAsia="Times New Roman" w:hAnsi="Times New Roman" w:cs="Times New Roman"/>
        <w:position w:val="0"/>
        <w:sz w:val="24"/>
        <w:szCs w:val="24"/>
        <w:u w:color="000000"/>
        <w:rtl w:val="0"/>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u w:color="000000"/>
        <w:rtl w:val="0"/>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u w:color="000000"/>
        <w:rtl w:val="0"/>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u w:color="000000"/>
        <w:rtl w:val="0"/>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u w:color="000000"/>
        <w:rtl w:val="0"/>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u w:color="000000"/>
        <w:rtl w:val="0"/>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u w:color="000000"/>
        <w:rtl w:val="0"/>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u w:color="000000"/>
        <w:rtl w:val="0"/>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u w:color="000000"/>
        <w:rtl w:val="0"/>
      </w:rPr>
    </w:lvl>
  </w:abstractNum>
  <w:abstractNum w:abstractNumId="2" w15:restartNumberingAfterBreak="0">
    <w:nsid w:val="1385069A"/>
    <w:multiLevelType w:val="multilevel"/>
    <w:tmpl w:val="F0ACB42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D20959"/>
    <w:multiLevelType w:val="hybridMultilevel"/>
    <w:tmpl w:val="A4B0A668"/>
    <w:lvl w:ilvl="0" w:tplc="7E0873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4C4623"/>
    <w:multiLevelType w:val="hybridMultilevel"/>
    <w:tmpl w:val="0480F5A2"/>
    <w:lvl w:ilvl="0" w:tplc="7E0873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5B690F"/>
    <w:multiLevelType w:val="multilevel"/>
    <w:tmpl w:val="4A68C7E8"/>
    <w:lvl w:ilvl="0">
      <w:numFmt w:val="bullet"/>
      <w:lvlText w:val="•"/>
      <w:lvlJc w:val="left"/>
      <w:pPr>
        <w:tabs>
          <w:tab w:val="num" w:pos="792"/>
        </w:tabs>
        <w:ind w:left="792" w:hanging="432"/>
      </w:pPr>
      <w:rPr>
        <w:rFonts w:ascii="Times New Roman" w:eastAsia="Times New Roman" w:hAnsi="Times New Roman" w:cs="Times New Roman"/>
        <w:position w:val="0"/>
        <w:sz w:val="24"/>
        <w:szCs w:val="24"/>
        <w:u w:color="000000"/>
        <w:rtl w:val="0"/>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u w:color="000000"/>
        <w:rtl w:val="0"/>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u w:color="000000"/>
        <w:rtl w:val="0"/>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u w:color="000000"/>
        <w:rtl w:val="0"/>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u w:color="000000"/>
        <w:rtl w:val="0"/>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u w:color="000000"/>
        <w:rtl w:val="0"/>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u w:color="000000"/>
        <w:rtl w:val="0"/>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u w:color="000000"/>
        <w:rtl w:val="0"/>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u w:color="000000"/>
        <w:rtl w:val="0"/>
      </w:rPr>
    </w:lvl>
  </w:abstractNum>
  <w:abstractNum w:abstractNumId="6" w15:restartNumberingAfterBreak="0">
    <w:nsid w:val="306E35A8"/>
    <w:multiLevelType w:val="multilevel"/>
    <w:tmpl w:val="33E4FAA6"/>
    <w:styleLink w:val="List0"/>
    <w:lvl w:ilvl="0">
      <w:numFmt w:val="bullet"/>
      <w:lvlText w:val="•"/>
      <w:lvlJc w:val="left"/>
      <w:pPr>
        <w:tabs>
          <w:tab w:val="num" w:pos="792"/>
        </w:tabs>
        <w:ind w:left="792" w:hanging="432"/>
      </w:pPr>
      <w:rPr>
        <w:rFonts w:ascii="Times New Roman" w:eastAsia="Times New Roman" w:hAnsi="Times New Roman" w:cs="Times New Roman"/>
        <w:position w:val="0"/>
        <w:sz w:val="24"/>
        <w:szCs w:val="24"/>
        <w:u w:color="000000"/>
        <w:rtl w:val="0"/>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u w:color="000000"/>
        <w:rtl w:val="0"/>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u w:color="000000"/>
        <w:rtl w:val="0"/>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u w:color="000000"/>
        <w:rtl w:val="0"/>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u w:color="000000"/>
        <w:rtl w:val="0"/>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u w:color="000000"/>
        <w:rtl w:val="0"/>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u w:color="000000"/>
        <w:rtl w:val="0"/>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u w:color="000000"/>
        <w:rtl w:val="0"/>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u w:color="000000"/>
        <w:rtl w:val="0"/>
      </w:rPr>
    </w:lvl>
  </w:abstractNum>
  <w:abstractNum w:abstractNumId="7" w15:restartNumberingAfterBreak="0">
    <w:nsid w:val="35664E36"/>
    <w:multiLevelType w:val="multilevel"/>
    <w:tmpl w:val="86ACE9D6"/>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EEC1F3C"/>
    <w:multiLevelType w:val="multilevel"/>
    <w:tmpl w:val="F648ED14"/>
    <w:lvl w:ilvl="0">
      <w:start w:val="1"/>
      <w:numFmt w:val="bullet"/>
      <w:lvlText w:val="•"/>
      <w:lvlJc w:val="left"/>
      <w:pPr>
        <w:tabs>
          <w:tab w:val="num" w:pos="792"/>
        </w:tabs>
        <w:ind w:left="792" w:hanging="432"/>
      </w:pPr>
      <w:rPr>
        <w:rFonts w:ascii="Times New Roman" w:eastAsia="Times New Roman" w:hAnsi="Times New Roman" w:cs="Times New Roman"/>
        <w:position w:val="0"/>
        <w:sz w:val="24"/>
        <w:szCs w:val="24"/>
        <w:u w:color="000000"/>
        <w:rtl w:val="0"/>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u w:color="000000"/>
        <w:rtl w:val="0"/>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u w:color="000000"/>
        <w:rtl w:val="0"/>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u w:color="000000"/>
        <w:rtl w:val="0"/>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u w:color="000000"/>
        <w:rtl w:val="0"/>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u w:color="000000"/>
        <w:rtl w:val="0"/>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u w:color="000000"/>
        <w:rtl w:val="0"/>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u w:color="000000"/>
        <w:rtl w:val="0"/>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u w:color="000000"/>
        <w:rtl w:val="0"/>
      </w:rPr>
    </w:lvl>
  </w:abstractNum>
  <w:abstractNum w:abstractNumId="9" w15:restartNumberingAfterBreak="0">
    <w:nsid w:val="416B5AE4"/>
    <w:multiLevelType w:val="multilevel"/>
    <w:tmpl w:val="78D0578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20685F"/>
    <w:multiLevelType w:val="multilevel"/>
    <w:tmpl w:val="BBFEB5E0"/>
    <w:lvl w:ilvl="0">
      <w:numFmt w:val="bullet"/>
      <w:lvlText w:val="•"/>
      <w:lvlJc w:val="left"/>
      <w:pPr>
        <w:tabs>
          <w:tab w:val="num" w:pos="792"/>
        </w:tabs>
        <w:ind w:left="792" w:hanging="432"/>
      </w:pPr>
      <w:rPr>
        <w:rFonts w:ascii="Times New Roman" w:eastAsia="Times New Roman" w:hAnsi="Times New Roman" w:cs="Times New Roman"/>
        <w:position w:val="0"/>
        <w:sz w:val="24"/>
        <w:szCs w:val="24"/>
        <w:u w:color="000000"/>
        <w:rtl w:val="0"/>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u w:color="000000"/>
        <w:rtl w:val="0"/>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u w:color="000000"/>
        <w:rtl w:val="0"/>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u w:color="000000"/>
        <w:rtl w:val="0"/>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u w:color="000000"/>
        <w:rtl w:val="0"/>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u w:color="000000"/>
        <w:rtl w:val="0"/>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u w:color="000000"/>
        <w:rtl w:val="0"/>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u w:color="000000"/>
        <w:rtl w:val="0"/>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u w:color="000000"/>
        <w:rtl w:val="0"/>
      </w:rPr>
    </w:lvl>
  </w:abstractNum>
  <w:abstractNum w:abstractNumId="11" w15:restartNumberingAfterBreak="0">
    <w:nsid w:val="4BFD7A11"/>
    <w:multiLevelType w:val="multilevel"/>
    <w:tmpl w:val="62B29F6C"/>
    <w:lvl w:ilvl="0">
      <w:numFmt w:val="bullet"/>
      <w:lvlText w:val="•"/>
      <w:lvlJc w:val="left"/>
      <w:pPr>
        <w:tabs>
          <w:tab w:val="num" w:pos="792"/>
        </w:tabs>
        <w:ind w:left="792" w:hanging="432"/>
      </w:pPr>
      <w:rPr>
        <w:rFonts w:ascii="Times New Roman" w:eastAsia="Times New Roman" w:hAnsi="Times New Roman" w:cs="Times New Roman"/>
        <w:position w:val="0"/>
        <w:sz w:val="24"/>
        <w:szCs w:val="24"/>
        <w:u w:color="000000"/>
        <w:rtl w:val="0"/>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u w:color="000000"/>
        <w:rtl w:val="0"/>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u w:color="000000"/>
        <w:rtl w:val="0"/>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u w:color="000000"/>
        <w:rtl w:val="0"/>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u w:color="000000"/>
        <w:rtl w:val="0"/>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u w:color="000000"/>
        <w:rtl w:val="0"/>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u w:color="000000"/>
        <w:rtl w:val="0"/>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u w:color="000000"/>
        <w:rtl w:val="0"/>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u w:color="000000"/>
        <w:rtl w:val="0"/>
      </w:rPr>
    </w:lvl>
  </w:abstractNum>
  <w:abstractNum w:abstractNumId="12" w15:restartNumberingAfterBreak="0">
    <w:nsid w:val="4EC34B29"/>
    <w:multiLevelType w:val="multilevel"/>
    <w:tmpl w:val="78D0578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18B4E0C"/>
    <w:multiLevelType w:val="multilevel"/>
    <w:tmpl w:val="CC6CD8E2"/>
    <w:lvl w:ilvl="0">
      <w:numFmt w:val="bullet"/>
      <w:lvlText w:val="•"/>
      <w:lvlJc w:val="left"/>
      <w:pPr>
        <w:tabs>
          <w:tab w:val="num" w:pos="792"/>
        </w:tabs>
        <w:ind w:left="792" w:hanging="432"/>
      </w:pPr>
      <w:rPr>
        <w:rFonts w:ascii="Times New Roman" w:eastAsia="Times New Roman" w:hAnsi="Times New Roman" w:cs="Times New Roman"/>
        <w:position w:val="0"/>
        <w:sz w:val="24"/>
        <w:szCs w:val="24"/>
        <w:u w:color="000000"/>
        <w:rtl w:val="0"/>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u w:color="000000"/>
        <w:rtl w:val="0"/>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u w:color="000000"/>
        <w:rtl w:val="0"/>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u w:color="000000"/>
        <w:rtl w:val="0"/>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u w:color="000000"/>
        <w:rtl w:val="0"/>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u w:color="000000"/>
        <w:rtl w:val="0"/>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u w:color="000000"/>
        <w:rtl w:val="0"/>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u w:color="000000"/>
        <w:rtl w:val="0"/>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u w:color="000000"/>
        <w:rtl w:val="0"/>
      </w:rPr>
    </w:lvl>
  </w:abstractNum>
  <w:abstractNum w:abstractNumId="14" w15:restartNumberingAfterBreak="0">
    <w:nsid w:val="63A74799"/>
    <w:multiLevelType w:val="multilevel"/>
    <w:tmpl w:val="E832812A"/>
    <w:lvl w:ilvl="0">
      <w:start w:val="1"/>
      <w:numFmt w:val="bullet"/>
      <w:lvlText w:val="•"/>
      <w:lvlJc w:val="left"/>
      <w:pPr>
        <w:tabs>
          <w:tab w:val="num" w:pos="690"/>
        </w:tabs>
        <w:ind w:left="69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1410"/>
        </w:tabs>
        <w:ind w:left="141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2130"/>
        </w:tabs>
        <w:ind w:left="213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850"/>
        </w:tabs>
        <w:ind w:left="285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o"/>
      <w:lvlJc w:val="left"/>
      <w:pPr>
        <w:tabs>
          <w:tab w:val="num" w:pos="3570"/>
        </w:tabs>
        <w:ind w:left="357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4290"/>
        </w:tabs>
        <w:ind w:left="429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5010"/>
        </w:tabs>
        <w:ind w:left="501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o"/>
      <w:lvlJc w:val="left"/>
      <w:pPr>
        <w:tabs>
          <w:tab w:val="num" w:pos="5730"/>
        </w:tabs>
        <w:ind w:left="573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6450"/>
        </w:tabs>
        <w:ind w:left="645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5" w15:restartNumberingAfterBreak="0">
    <w:nsid w:val="770079CB"/>
    <w:multiLevelType w:val="multilevel"/>
    <w:tmpl w:val="78D0578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4"/>
  </w:num>
  <w:num w:numId="3">
    <w:abstractNumId w:val="11"/>
  </w:num>
  <w:num w:numId="4">
    <w:abstractNumId w:val="5"/>
  </w:num>
  <w:num w:numId="5">
    <w:abstractNumId w:val="10"/>
  </w:num>
  <w:num w:numId="6">
    <w:abstractNumId w:val="13"/>
  </w:num>
  <w:num w:numId="7">
    <w:abstractNumId w:val="1"/>
  </w:num>
  <w:num w:numId="8">
    <w:abstractNumId w:val="6"/>
  </w:num>
  <w:num w:numId="9">
    <w:abstractNumId w:val="7"/>
  </w:num>
  <w:num w:numId="10">
    <w:abstractNumId w:val="3"/>
  </w:num>
  <w:num w:numId="11">
    <w:abstractNumId w:val="2"/>
  </w:num>
  <w:num w:numId="12">
    <w:abstractNumId w:val="4"/>
  </w:num>
  <w:num w:numId="13">
    <w:abstractNumId w:val="0"/>
  </w:num>
  <w:num w:numId="14">
    <w:abstractNumId w:val="15"/>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0CD"/>
    <w:rsid w:val="000009D5"/>
    <w:rsid w:val="000A00CD"/>
    <w:rsid w:val="00145301"/>
    <w:rsid w:val="001B49A7"/>
    <w:rsid w:val="001B7826"/>
    <w:rsid w:val="00262CB7"/>
    <w:rsid w:val="002A4521"/>
    <w:rsid w:val="002D10B5"/>
    <w:rsid w:val="0033381B"/>
    <w:rsid w:val="00355816"/>
    <w:rsid w:val="00390253"/>
    <w:rsid w:val="003A3A48"/>
    <w:rsid w:val="003A522A"/>
    <w:rsid w:val="003E698C"/>
    <w:rsid w:val="0041032B"/>
    <w:rsid w:val="00422EF2"/>
    <w:rsid w:val="00424CBE"/>
    <w:rsid w:val="00456B22"/>
    <w:rsid w:val="0047584A"/>
    <w:rsid w:val="00585AA7"/>
    <w:rsid w:val="005D7A5F"/>
    <w:rsid w:val="006A1EE5"/>
    <w:rsid w:val="0076248B"/>
    <w:rsid w:val="0077745F"/>
    <w:rsid w:val="007C51F5"/>
    <w:rsid w:val="007E7B16"/>
    <w:rsid w:val="00872B4F"/>
    <w:rsid w:val="008848D9"/>
    <w:rsid w:val="008B2711"/>
    <w:rsid w:val="008C2BCA"/>
    <w:rsid w:val="008D58FB"/>
    <w:rsid w:val="00987BB4"/>
    <w:rsid w:val="009B17FD"/>
    <w:rsid w:val="009F72C2"/>
    <w:rsid w:val="00A43043"/>
    <w:rsid w:val="00AB049D"/>
    <w:rsid w:val="00AE7B0E"/>
    <w:rsid w:val="00B50D74"/>
    <w:rsid w:val="00C016CD"/>
    <w:rsid w:val="00C04D10"/>
    <w:rsid w:val="00C278A7"/>
    <w:rsid w:val="00C72C54"/>
    <w:rsid w:val="00C82122"/>
    <w:rsid w:val="00D11185"/>
    <w:rsid w:val="00D12660"/>
    <w:rsid w:val="00DC7241"/>
    <w:rsid w:val="00E258B8"/>
    <w:rsid w:val="00E42E49"/>
    <w:rsid w:val="00EC4439"/>
    <w:rsid w:val="00F35316"/>
    <w:rsid w:val="00FB2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9223F"/>
  <w15:docId w15:val="{F684687C-29BC-4F2A-8EB2-7D1ED727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3">
    <w:name w:val="heading 3"/>
    <w:next w:val="Body"/>
    <w:pPr>
      <w:keepNext/>
      <w:spacing w:before="360" w:after="40" w:line="288" w:lineRule="auto"/>
      <w:outlineLvl w:val="2"/>
    </w:pPr>
    <w:rPr>
      <w:rFonts w:ascii="Helvetica Light" w:hAnsi="Arial Unicode MS" w:cs="Arial Unicode MS"/>
      <w:color w:val="000000"/>
      <w:spacing w:val="5"/>
      <w:sz w:val="28"/>
      <w:szCs w:val="28"/>
    </w:rPr>
  </w:style>
  <w:style w:type="paragraph" w:styleId="Heading4">
    <w:name w:val="heading 4"/>
    <w:next w:val="Body"/>
    <w:pPr>
      <w:keepNext/>
      <w:outlineLvl w:val="3"/>
    </w:pPr>
    <w:rPr>
      <w:rFonts w:eastAsia="Times New Roman"/>
      <w:b/>
      <w:bCs/>
      <w:color w:val="000000"/>
      <w:sz w:val="22"/>
      <w:szCs w:val="22"/>
      <w:u w:color="000000"/>
      <w:lang w:val="en-US"/>
    </w:rPr>
  </w:style>
  <w:style w:type="paragraph" w:styleId="Heading5">
    <w:name w:val="heading 5"/>
    <w:next w:val="Body"/>
    <w:pPr>
      <w:keepNext/>
      <w:jc w:val="both"/>
      <w:outlineLvl w:val="4"/>
    </w:pPr>
    <w:rPr>
      <w:rFonts w:eastAsia="Times New Roman"/>
      <w:b/>
      <w:bCs/>
      <w:color w:val="000000"/>
      <w:sz w:val="24"/>
      <w:szCs w:val="24"/>
      <w:u w:color="000000"/>
      <w:lang w:val="en-US"/>
    </w:rPr>
  </w:style>
  <w:style w:type="paragraph" w:styleId="Heading7">
    <w:name w:val="heading 7"/>
    <w:next w:val="Body"/>
    <w:link w:val="Heading7Char"/>
    <w:pPr>
      <w:keepNext/>
      <w:ind w:left="720" w:hanging="720"/>
      <w:outlineLvl w:val="6"/>
    </w:pPr>
    <w:rPr>
      <w:rFonts w:hAnsi="Arial Unicode MS" w:cs="Arial Unicode MS"/>
      <w:b/>
      <w:bCs/>
      <w:color w:val="000000"/>
      <w:sz w:val="24"/>
      <w:szCs w:val="24"/>
      <w:u w:color="000000"/>
      <w:lang w:val="en-US"/>
    </w:rPr>
  </w:style>
  <w:style w:type="paragraph" w:styleId="Heading8">
    <w:name w:val="heading 8"/>
    <w:next w:val="Body"/>
    <w:pPr>
      <w:keepNext/>
      <w:jc w:val="center"/>
      <w:outlineLvl w:val="7"/>
    </w:pPr>
    <w:rPr>
      <w:rFonts w:eastAsia="Times New Roman"/>
      <w:b/>
      <w:bC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pPr>
    <w:rPr>
      <w:rFonts w:ascii="Helvetica" w:hAnsi="Arial Unicode MS" w:cs="Arial Unicode MS"/>
      <w:b/>
      <w:bCs/>
      <w:color w:val="000000"/>
      <w:sz w:val="60"/>
      <w:szCs w:val="60"/>
      <w:lang w:val="en-US"/>
    </w:rPr>
  </w:style>
  <w:style w:type="paragraph" w:customStyle="1" w:styleId="Body">
    <w:name w:val="Body"/>
    <w:rPr>
      <w:rFonts w:ascii="Helvetica" w:hAnsi="Arial Unicode MS" w:cs="Arial Unicode MS"/>
      <w:color w:val="000000"/>
      <w:sz w:val="22"/>
      <w:szCs w:val="22"/>
      <w:lang w:val="en-US"/>
    </w:rPr>
  </w:style>
  <w:style w:type="paragraph" w:customStyle="1" w:styleId="Default">
    <w:name w:val="Default"/>
    <w:rPr>
      <w:rFonts w:ascii="Helvetica" w:eastAsia="Helvetica" w:hAnsi="Helvetica" w:cs="Helvetica"/>
      <w:color w:val="000000"/>
      <w:sz w:val="22"/>
      <w:szCs w:val="22"/>
    </w:rPr>
  </w:style>
  <w:style w:type="paragraph" w:styleId="Subtitle">
    <w:name w:val="Subtitle"/>
    <w:next w:val="Body"/>
    <w:pPr>
      <w:keepNext/>
    </w:pPr>
    <w:rPr>
      <w:rFonts w:ascii="Helvetica" w:eastAsia="Helvetica" w:hAnsi="Helvetica" w:cs="Helvetica"/>
      <w:color w:val="000000"/>
      <w:sz w:val="40"/>
      <w:szCs w:val="40"/>
    </w:rPr>
  </w:style>
  <w:style w:type="paragraph" w:customStyle="1" w:styleId="Heading">
    <w:name w:val="Heading"/>
    <w:next w:val="Body"/>
    <w:pPr>
      <w:keepNext/>
      <w:outlineLvl w:val="0"/>
    </w:pPr>
    <w:rPr>
      <w:rFonts w:ascii="Helvetica" w:hAnsi="Arial Unicode MS" w:cs="Arial Unicode MS"/>
      <w:b/>
      <w:bCs/>
      <w:color w:val="000000"/>
      <w:sz w:val="36"/>
      <w:szCs w:val="36"/>
    </w:rPr>
  </w:style>
  <w:style w:type="paragraph" w:styleId="BodyTextIndent">
    <w:name w:val="Body Text Indent"/>
    <w:pPr>
      <w:ind w:left="2160"/>
    </w:pPr>
    <w:rPr>
      <w:rFonts w:hAnsi="Arial Unicode MS" w:cs="Arial Unicode MS"/>
      <w:color w:val="000000"/>
      <w:sz w:val="22"/>
      <w:szCs w:val="22"/>
      <w:u w:color="000000"/>
      <w:lang w:val="en-US"/>
    </w:rPr>
  </w:style>
  <w:style w:type="numbering" w:customStyle="1" w:styleId="List0">
    <w:name w:val="List 0"/>
    <w:basedOn w:val="ImportedStyle17"/>
    <w:pPr>
      <w:numPr>
        <w:numId w:val="8"/>
      </w:numPr>
    </w:pPr>
  </w:style>
  <w:style w:type="numbering" w:customStyle="1" w:styleId="ImportedStyle17">
    <w:name w:val="Imported Style 17"/>
  </w:style>
  <w:style w:type="paragraph" w:styleId="BodyTextIndent2">
    <w:name w:val="Body Text Indent 2"/>
    <w:pPr>
      <w:spacing w:after="120" w:line="480" w:lineRule="auto"/>
      <w:ind w:left="283"/>
    </w:pPr>
    <w:rPr>
      <w:rFonts w:eastAsia="Times New Roman"/>
      <w:color w:val="000000"/>
      <w:sz w:val="24"/>
      <w:szCs w:val="24"/>
      <w:u w:color="000000"/>
      <w:lang w:val="en-US"/>
    </w:rPr>
  </w:style>
  <w:style w:type="paragraph" w:styleId="BodyTextIndent3">
    <w:name w:val="Body Text Indent 3"/>
    <w:pPr>
      <w:spacing w:after="120"/>
      <w:ind w:left="283"/>
    </w:pPr>
    <w:rPr>
      <w:rFonts w:eastAsia="Times New Roman"/>
      <w:color w:val="000000"/>
      <w:sz w:val="16"/>
      <w:szCs w:val="16"/>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26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660"/>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8B2711"/>
    <w:pPr>
      <w:spacing w:after="120"/>
    </w:pPr>
  </w:style>
  <w:style w:type="character" w:customStyle="1" w:styleId="BodyTextChar">
    <w:name w:val="Body Text Char"/>
    <w:basedOn w:val="DefaultParagraphFont"/>
    <w:link w:val="BodyText"/>
    <w:uiPriority w:val="99"/>
    <w:semiHidden/>
    <w:rsid w:val="008B2711"/>
    <w:rPr>
      <w:sz w:val="24"/>
      <w:szCs w:val="24"/>
      <w:lang w:val="en-US" w:eastAsia="en-US"/>
    </w:rPr>
  </w:style>
  <w:style w:type="paragraph" w:styleId="ListParagraph">
    <w:name w:val="List Paragraph"/>
    <w:basedOn w:val="Normal"/>
    <w:uiPriority w:val="34"/>
    <w:qFormat/>
    <w:rsid w:val="00FB2EF7"/>
    <w:pPr>
      <w:ind w:left="720"/>
      <w:contextualSpacing/>
    </w:pPr>
  </w:style>
  <w:style w:type="character" w:customStyle="1" w:styleId="Heading7Char">
    <w:name w:val="Heading 7 Char"/>
    <w:basedOn w:val="DefaultParagraphFont"/>
    <w:link w:val="Heading7"/>
    <w:rsid w:val="00E258B8"/>
    <w:rPr>
      <w:rFonts w:hAnsi="Arial Unicode MS" w:cs="Arial Unicode MS"/>
      <w:b/>
      <w:bC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Baker</dc:creator>
  <cp:lastModifiedBy>Andrew Baker</cp:lastModifiedBy>
  <cp:revision>2</cp:revision>
  <dcterms:created xsi:type="dcterms:W3CDTF">2021-04-26T20:26:00Z</dcterms:created>
  <dcterms:modified xsi:type="dcterms:W3CDTF">2021-04-26T20:26:00Z</dcterms:modified>
</cp:coreProperties>
</file>