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0A77" w14:textId="16C4A577" w:rsidR="00F15184" w:rsidRPr="004E0817" w:rsidRDefault="00025BD3" w:rsidP="004E0817">
      <w:pPr>
        <w:pStyle w:val="Heading1"/>
        <w:jc w:val="center"/>
        <w:rPr>
          <w:sz w:val="40"/>
          <w:szCs w:val="40"/>
        </w:rPr>
      </w:pPr>
      <w:r>
        <w:rPr>
          <w:noProof/>
          <w:lang w:eastAsia="en-GB"/>
        </w:rPr>
        <w:drawing>
          <wp:anchor distT="0" distB="0" distL="114300" distR="114300" simplePos="0" relativeHeight="251659264" behindDoc="0" locked="0" layoutInCell="1" allowOverlap="1" wp14:anchorId="698A82FB" wp14:editId="0ADA7691">
            <wp:simplePos x="0" y="0"/>
            <wp:positionH relativeFrom="column">
              <wp:posOffset>5699760</wp:posOffset>
            </wp:positionH>
            <wp:positionV relativeFrom="paragraph">
              <wp:posOffset>-968375</wp:posOffset>
            </wp:positionV>
            <wp:extent cx="1085850" cy="1085850"/>
            <wp:effectExtent l="0" t="0" r="0" b="0"/>
            <wp:wrapNone/>
            <wp:docPr id="13" name="Picture 13" descr="A logo of a sail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ogo of a sailboat&#10;&#10;Description automatically generated"/>
                    <pic:cNvPicPr>
                      <a:picLocks noChangeAspect="1" noChangeArrowheads="1"/>
                    </pic:cNvPicPr>
                  </pic:nvPicPr>
                  <pic:blipFill>
                    <a:blip r:embed="rId10"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3F7594" w:rsidRPr="004E0817">
        <w:rPr>
          <w:sz w:val="40"/>
          <w:szCs w:val="40"/>
        </w:rPr>
        <w:t>Notice</w:t>
      </w:r>
      <w:r w:rsidR="003F7594" w:rsidRPr="004E0817">
        <w:rPr>
          <w:spacing w:val="-6"/>
          <w:sz w:val="40"/>
          <w:szCs w:val="40"/>
        </w:rPr>
        <w:t xml:space="preserve"> </w:t>
      </w:r>
      <w:r w:rsidR="003F7594" w:rsidRPr="004E0817">
        <w:rPr>
          <w:sz w:val="40"/>
          <w:szCs w:val="40"/>
        </w:rPr>
        <w:t>of</w:t>
      </w:r>
      <w:r w:rsidR="003F7594" w:rsidRPr="004E0817">
        <w:rPr>
          <w:spacing w:val="-4"/>
          <w:sz w:val="40"/>
          <w:szCs w:val="40"/>
        </w:rPr>
        <w:t xml:space="preserve"> Race</w:t>
      </w:r>
    </w:p>
    <w:p w14:paraId="23506033" w14:textId="77777777" w:rsidR="004E0817" w:rsidRPr="004E0817" w:rsidRDefault="003F7594" w:rsidP="004E0817">
      <w:pPr>
        <w:pStyle w:val="Heading1"/>
        <w:jc w:val="center"/>
        <w:rPr>
          <w:sz w:val="40"/>
          <w:szCs w:val="40"/>
        </w:rPr>
      </w:pPr>
      <w:r w:rsidRPr="004E0817">
        <w:rPr>
          <w:sz w:val="40"/>
          <w:szCs w:val="40"/>
        </w:rPr>
        <w:t xml:space="preserve">Burton Sailing Club </w:t>
      </w:r>
    </w:p>
    <w:p w14:paraId="4C5E7808" w14:textId="74A3EA7E" w:rsidR="00F15184" w:rsidRDefault="000B1FD5" w:rsidP="004E0817">
      <w:pPr>
        <w:pStyle w:val="Heading1"/>
        <w:jc w:val="center"/>
        <w:rPr>
          <w:sz w:val="40"/>
        </w:rPr>
      </w:pPr>
      <w:r>
        <w:rPr>
          <w:sz w:val="40"/>
          <w:szCs w:val="40"/>
        </w:rPr>
        <w:t>Topper</w:t>
      </w:r>
      <w:r w:rsidR="00C23BE1">
        <w:rPr>
          <w:sz w:val="40"/>
          <w:szCs w:val="40"/>
        </w:rPr>
        <w:t xml:space="preserve"> </w:t>
      </w:r>
      <w:r w:rsidR="003F7594">
        <w:rPr>
          <w:sz w:val="40"/>
        </w:rPr>
        <w:t>Open</w:t>
      </w:r>
      <w:r w:rsidR="003F7594">
        <w:rPr>
          <w:spacing w:val="-12"/>
          <w:sz w:val="40"/>
        </w:rPr>
        <w:t xml:space="preserve"> </w:t>
      </w:r>
      <w:r w:rsidR="003F7594">
        <w:rPr>
          <w:sz w:val="40"/>
        </w:rPr>
        <w:t>Meeting</w:t>
      </w:r>
      <w:r>
        <w:rPr>
          <w:sz w:val="40"/>
        </w:rPr>
        <w:t xml:space="preserve"> (Midlands Traveller Series)</w:t>
      </w:r>
    </w:p>
    <w:p w14:paraId="43347506" w14:textId="3C5E381D" w:rsidR="00F15184" w:rsidRDefault="00DA2648" w:rsidP="004E0817">
      <w:pPr>
        <w:pStyle w:val="Heading1"/>
        <w:jc w:val="center"/>
        <w:rPr>
          <w:spacing w:val="-4"/>
          <w:sz w:val="36"/>
        </w:rPr>
      </w:pPr>
      <w:r>
        <w:rPr>
          <w:sz w:val="39"/>
        </w:rPr>
        <w:t xml:space="preserve">Saturday </w:t>
      </w:r>
      <w:r w:rsidR="000B1FD5" w:rsidRPr="008258BE">
        <w:rPr>
          <w:sz w:val="40"/>
          <w:szCs w:val="40"/>
        </w:rPr>
        <w:t>1</w:t>
      </w:r>
      <w:r w:rsidR="004E0817" w:rsidRPr="008258BE">
        <w:rPr>
          <w:sz w:val="40"/>
          <w:szCs w:val="40"/>
        </w:rPr>
        <w:t>6</w:t>
      </w:r>
      <w:r w:rsidR="003F7594">
        <w:rPr>
          <w:sz w:val="36"/>
          <w:vertAlign w:val="superscript"/>
        </w:rPr>
        <w:t>th</w:t>
      </w:r>
      <w:r w:rsidR="003F7594">
        <w:rPr>
          <w:spacing w:val="-2"/>
          <w:sz w:val="36"/>
        </w:rPr>
        <w:t xml:space="preserve"> </w:t>
      </w:r>
      <w:r w:rsidR="003F7594">
        <w:rPr>
          <w:sz w:val="36"/>
        </w:rPr>
        <w:t>Ma</w:t>
      </w:r>
      <w:r w:rsidR="000B1FD5">
        <w:rPr>
          <w:sz w:val="36"/>
        </w:rPr>
        <w:t>rch</w:t>
      </w:r>
      <w:r w:rsidR="003F7594">
        <w:rPr>
          <w:spacing w:val="-3"/>
          <w:sz w:val="36"/>
        </w:rPr>
        <w:t xml:space="preserve"> </w:t>
      </w:r>
      <w:r w:rsidR="003F7594">
        <w:rPr>
          <w:spacing w:val="-4"/>
          <w:sz w:val="36"/>
        </w:rPr>
        <w:t>202</w:t>
      </w:r>
      <w:r w:rsidR="000B1FD5">
        <w:rPr>
          <w:spacing w:val="-4"/>
          <w:sz w:val="36"/>
        </w:rPr>
        <w:t>4</w:t>
      </w:r>
    </w:p>
    <w:p w14:paraId="572CD367" w14:textId="77777777" w:rsidR="00AB38DC" w:rsidRDefault="00AB38DC" w:rsidP="004E0817">
      <w:pPr>
        <w:pStyle w:val="Heading1"/>
        <w:jc w:val="center"/>
        <w:rPr>
          <w:sz w:val="36"/>
        </w:rPr>
      </w:pPr>
    </w:p>
    <w:p w14:paraId="4E7A3448" w14:textId="14C28072" w:rsidR="00F15184" w:rsidRPr="00AB38DC" w:rsidRDefault="003F7594" w:rsidP="00AB38DC">
      <w:pPr>
        <w:pStyle w:val="NoSpacing"/>
        <w:jc w:val="center"/>
        <w:rPr>
          <w:spacing w:val="-4"/>
        </w:rPr>
      </w:pPr>
      <w:r>
        <w:t>The</w:t>
      </w:r>
      <w:r>
        <w:rPr>
          <w:spacing w:val="-6"/>
        </w:rPr>
        <w:t xml:space="preserve"> </w:t>
      </w:r>
      <w:r>
        <w:t>organising</w:t>
      </w:r>
      <w:r>
        <w:rPr>
          <w:spacing w:val="-6"/>
        </w:rPr>
        <w:t xml:space="preserve"> </w:t>
      </w:r>
      <w:r>
        <w:t>authority</w:t>
      </w:r>
      <w:r>
        <w:rPr>
          <w:spacing w:val="-9"/>
        </w:rPr>
        <w:t xml:space="preserve"> </w:t>
      </w:r>
      <w:r>
        <w:t>is</w:t>
      </w:r>
      <w:r>
        <w:rPr>
          <w:spacing w:val="-5"/>
        </w:rPr>
        <w:t xml:space="preserve"> </w:t>
      </w:r>
      <w:r>
        <w:t>Burton</w:t>
      </w:r>
      <w:r>
        <w:rPr>
          <w:spacing w:val="-7"/>
        </w:rPr>
        <w:t xml:space="preserve"> </w:t>
      </w:r>
      <w:r>
        <w:t>Sailing</w:t>
      </w:r>
      <w:r>
        <w:rPr>
          <w:spacing w:val="-5"/>
        </w:rPr>
        <w:t xml:space="preserve"> </w:t>
      </w:r>
      <w:r>
        <w:rPr>
          <w:spacing w:val="-4"/>
        </w:rPr>
        <w:t>Club.</w:t>
      </w:r>
    </w:p>
    <w:p w14:paraId="41348479" w14:textId="61DB60AF" w:rsidR="003F7594" w:rsidRDefault="003F7594" w:rsidP="00AB38DC">
      <w:pPr>
        <w:pStyle w:val="NoSpacing"/>
        <w:jc w:val="center"/>
      </w:pPr>
      <w:r>
        <w:t>All</w:t>
      </w:r>
      <w:r>
        <w:rPr>
          <w:spacing w:val="-4"/>
        </w:rPr>
        <w:t xml:space="preserve"> </w:t>
      </w:r>
      <w:r>
        <w:t>enquiries</w:t>
      </w:r>
      <w:r>
        <w:rPr>
          <w:spacing w:val="-4"/>
        </w:rPr>
        <w:t xml:space="preserve"> </w:t>
      </w:r>
      <w:r>
        <w:t>to</w:t>
      </w:r>
      <w:r>
        <w:rPr>
          <w:spacing w:val="-5"/>
        </w:rPr>
        <w:t xml:space="preserve"> </w:t>
      </w:r>
      <w:r w:rsidR="00AB38DC">
        <w:t>John Gay</w:t>
      </w:r>
      <w:r>
        <w:rPr>
          <w:spacing w:val="-4"/>
        </w:rPr>
        <w:t xml:space="preserve"> </w:t>
      </w:r>
      <w:r>
        <w:t>Tel</w:t>
      </w:r>
      <w:r>
        <w:rPr>
          <w:spacing w:val="-4"/>
        </w:rPr>
        <w:t xml:space="preserve"> </w:t>
      </w:r>
      <w:r>
        <w:t>077</w:t>
      </w:r>
      <w:r w:rsidR="00AB38DC">
        <w:t>79</w:t>
      </w:r>
      <w:r w:rsidR="008258BE">
        <w:t xml:space="preserve"> </w:t>
      </w:r>
      <w:r w:rsidR="00AB38DC">
        <w:t>117978</w:t>
      </w:r>
      <w:r>
        <w:t>.</w:t>
      </w:r>
    </w:p>
    <w:p w14:paraId="16CAF964" w14:textId="386C071F" w:rsidR="003F7594" w:rsidRPr="0043219D" w:rsidRDefault="003F7594" w:rsidP="004E0817">
      <w:pPr>
        <w:pStyle w:val="BodyText"/>
        <w:ind w:left="1560" w:right="1560"/>
        <w:jc w:val="center"/>
        <w:rPr>
          <w:lang w:val="fr-FR"/>
        </w:rPr>
      </w:pPr>
      <w:r w:rsidRPr="0043219D">
        <w:rPr>
          <w:lang w:val="fr-FR"/>
        </w:rPr>
        <w:t xml:space="preserve">Email: </w:t>
      </w:r>
      <w:hyperlink r:id="rId11" w:history="1">
        <w:r w:rsidR="00AB38DC" w:rsidRPr="0043219D">
          <w:rPr>
            <w:rStyle w:val="Hyperlink"/>
            <w:lang w:val="fr-FR"/>
          </w:rPr>
          <w:t>johncgay@hotmail.com</w:t>
        </w:r>
      </w:hyperlink>
      <w:r w:rsidRPr="0043219D">
        <w:rPr>
          <w:lang w:val="fr-FR"/>
        </w:rPr>
        <w:t>.</w:t>
      </w:r>
    </w:p>
    <w:p w14:paraId="03CE263B" w14:textId="3332CE8B" w:rsidR="00F15184" w:rsidRDefault="003F7594" w:rsidP="004E0817">
      <w:pPr>
        <w:pStyle w:val="BodyText"/>
        <w:ind w:left="1560" w:right="1560"/>
        <w:jc w:val="center"/>
        <w:rPr>
          <w:color w:val="0462C1"/>
          <w:u w:val="single" w:color="0462C1"/>
          <w:lang w:val="fr-FR"/>
        </w:rPr>
      </w:pPr>
      <w:r w:rsidRPr="0043219D">
        <w:rPr>
          <w:lang w:val="fr-FR"/>
        </w:rPr>
        <w:t xml:space="preserve">Web Site </w:t>
      </w:r>
      <w:hyperlink r:id="rId12">
        <w:r w:rsidR="00011D9A" w:rsidRPr="0043219D">
          <w:rPr>
            <w:color w:val="0462C1"/>
            <w:u w:val="single" w:color="0462C1"/>
            <w:lang w:val="fr-FR"/>
          </w:rPr>
          <w:t>www.burtonsailingclub.co.uk</w:t>
        </w:r>
      </w:hyperlink>
    </w:p>
    <w:p w14:paraId="5BACA161" w14:textId="77777777" w:rsidR="005D70FB" w:rsidRPr="0043219D" w:rsidRDefault="005D70FB" w:rsidP="004E0817">
      <w:pPr>
        <w:pStyle w:val="BodyText"/>
        <w:ind w:left="1560" w:right="1560"/>
        <w:jc w:val="center"/>
        <w:rPr>
          <w:lang w:val="fr-FR"/>
        </w:rPr>
      </w:pPr>
    </w:p>
    <w:p w14:paraId="2EC7648A" w14:textId="77777777" w:rsidR="00F15184" w:rsidRDefault="003F7594">
      <w:pPr>
        <w:pStyle w:val="Heading1"/>
        <w:numPr>
          <w:ilvl w:val="0"/>
          <w:numId w:val="1"/>
        </w:numPr>
        <w:tabs>
          <w:tab w:val="left" w:pos="352"/>
        </w:tabs>
        <w:spacing w:before="94"/>
      </w:pPr>
      <w:r>
        <w:rPr>
          <w:spacing w:val="-2"/>
        </w:rPr>
        <w:t>Rules</w:t>
      </w:r>
    </w:p>
    <w:p w14:paraId="3268D77A" w14:textId="77777777" w:rsidR="00F15184" w:rsidRDefault="00F15184">
      <w:pPr>
        <w:pStyle w:val="BodyText"/>
        <w:spacing w:before="9"/>
        <w:rPr>
          <w:b/>
          <w:sz w:val="21"/>
        </w:rPr>
      </w:pPr>
    </w:p>
    <w:p w14:paraId="7B1F38E3" w14:textId="09B9EA1A" w:rsidR="00F15184" w:rsidRPr="001E3310" w:rsidRDefault="000B1FD5">
      <w:pPr>
        <w:pStyle w:val="ListParagraph"/>
        <w:numPr>
          <w:ilvl w:val="1"/>
          <w:numId w:val="1"/>
        </w:numPr>
        <w:tabs>
          <w:tab w:val="left" w:pos="535"/>
        </w:tabs>
        <w:ind w:left="104" w:right="201" w:firstLine="0"/>
        <w:rPr>
          <w:b/>
        </w:rPr>
      </w:pPr>
      <w:r>
        <w:t>Racing</w:t>
      </w:r>
      <w:r w:rsidR="003F7594">
        <w:t xml:space="preserve"> will be governed by The Racing Rules of Sailing </w:t>
      </w:r>
      <w:r w:rsidR="005D70FB">
        <w:t xml:space="preserve">2021-2024 </w:t>
      </w:r>
      <w:r w:rsidR="003F7594">
        <w:t>(except as modified in the Sailing Instructions),</w:t>
      </w:r>
      <w:r w:rsidR="003F7594">
        <w:rPr>
          <w:spacing w:val="-3"/>
        </w:rPr>
        <w:t xml:space="preserve"> </w:t>
      </w:r>
      <w:r w:rsidR="003F7594">
        <w:t>the</w:t>
      </w:r>
      <w:r w:rsidR="003F7594">
        <w:rPr>
          <w:spacing w:val="-2"/>
        </w:rPr>
        <w:t xml:space="preserve"> </w:t>
      </w:r>
      <w:r w:rsidR="003F7594">
        <w:t>Sailing</w:t>
      </w:r>
      <w:r w:rsidR="003F7594">
        <w:rPr>
          <w:spacing w:val="-2"/>
        </w:rPr>
        <w:t xml:space="preserve"> </w:t>
      </w:r>
      <w:r w:rsidR="003F7594">
        <w:t>Instructions and</w:t>
      </w:r>
      <w:r w:rsidR="003F7594">
        <w:rPr>
          <w:spacing w:val="-4"/>
        </w:rPr>
        <w:t xml:space="preserve"> </w:t>
      </w:r>
      <w:r w:rsidR="003F7594">
        <w:t>this</w:t>
      </w:r>
      <w:r w:rsidR="003F7594">
        <w:rPr>
          <w:spacing w:val="-4"/>
        </w:rPr>
        <w:t xml:space="preserve"> </w:t>
      </w:r>
      <w:r w:rsidR="003F7594">
        <w:t>NOR.</w:t>
      </w:r>
      <w:r w:rsidR="003F7594">
        <w:rPr>
          <w:spacing w:val="40"/>
        </w:rPr>
        <w:t xml:space="preserve"> </w:t>
      </w:r>
      <w:r w:rsidR="003F7594">
        <w:t>In</w:t>
      </w:r>
      <w:r w:rsidR="003F7594">
        <w:rPr>
          <w:spacing w:val="-4"/>
        </w:rPr>
        <w:t xml:space="preserve"> </w:t>
      </w:r>
      <w:r w:rsidR="003F7594">
        <w:t>the event of conflict the Sailing Instructions shall prevail</w:t>
      </w:r>
      <w:r w:rsidR="003F7594">
        <w:rPr>
          <w:rFonts w:ascii="Comic Sans MS"/>
          <w:sz w:val="20"/>
        </w:rPr>
        <w:t>.</w:t>
      </w:r>
      <w:r w:rsidR="00011D9A">
        <w:rPr>
          <w:rFonts w:ascii="Comic Sans MS"/>
          <w:sz w:val="20"/>
        </w:rPr>
        <w:t xml:space="preserve"> </w:t>
      </w:r>
    </w:p>
    <w:p w14:paraId="763DAA3E" w14:textId="7315C3F2" w:rsidR="001E3310" w:rsidRPr="00774802" w:rsidRDefault="001E3310">
      <w:pPr>
        <w:pStyle w:val="ListParagraph"/>
        <w:numPr>
          <w:ilvl w:val="1"/>
          <w:numId w:val="1"/>
        </w:numPr>
        <w:tabs>
          <w:tab w:val="left" w:pos="535"/>
        </w:tabs>
        <w:ind w:left="104" w:right="201" w:firstLine="0"/>
      </w:pPr>
      <w:r w:rsidRPr="00774802">
        <w:t xml:space="preserve">Competitors should note that Burton Sailing Club implements the RYA Racing Charter and that they will be required to undertake to sail in compliance with the Charter, which can be found at the front of the </w:t>
      </w:r>
      <w:r w:rsidR="00774802">
        <w:t>RRS</w:t>
      </w:r>
      <w:r w:rsidRPr="00774802">
        <w:t>.</w:t>
      </w:r>
    </w:p>
    <w:p w14:paraId="726C435F" w14:textId="77777777" w:rsidR="00F15184" w:rsidRDefault="003F7594">
      <w:pPr>
        <w:pStyle w:val="ListParagraph"/>
        <w:numPr>
          <w:ilvl w:val="1"/>
          <w:numId w:val="1"/>
        </w:numPr>
        <w:tabs>
          <w:tab w:val="left" w:pos="535"/>
        </w:tabs>
        <w:ind w:left="104" w:right="501" w:firstLine="0"/>
        <w:rPr>
          <w:b/>
        </w:rPr>
      </w:pPr>
      <w:r>
        <w:t>Rights to use Names &amp; Likeness: Competitors automatically grant to the organising authority without payment</w:t>
      </w:r>
      <w:r>
        <w:rPr>
          <w:spacing w:val="-3"/>
        </w:rPr>
        <w:t xml:space="preserve"> </w:t>
      </w:r>
      <w:r>
        <w:t>the</w:t>
      </w:r>
      <w:r>
        <w:rPr>
          <w:spacing w:val="-4"/>
        </w:rPr>
        <w:t xml:space="preserve"> </w:t>
      </w:r>
      <w:r>
        <w:t>right in</w:t>
      </w:r>
      <w:r>
        <w:rPr>
          <w:spacing w:val="-2"/>
        </w:rPr>
        <w:t xml:space="preserve"> </w:t>
      </w:r>
      <w:r>
        <w:t>perpetuity</w:t>
      </w:r>
      <w:r>
        <w:rPr>
          <w:spacing w:val="-1"/>
        </w:rPr>
        <w:t xml:space="preserve"> </w:t>
      </w:r>
      <w:r>
        <w:t>to</w:t>
      </w:r>
      <w:r>
        <w:rPr>
          <w:spacing w:val="-4"/>
        </w:rPr>
        <w:t xml:space="preserve"> </w:t>
      </w:r>
      <w:r>
        <w:t>make, use</w:t>
      </w:r>
      <w:r>
        <w:rPr>
          <w:spacing w:val="-2"/>
        </w:rPr>
        <w:t xml:space="preserve"> </w:t>
      </w:r>
      <w:r>
        <w:t>and</w:t>
      </w:r>
      <w:r>
        <w:rPr>
          <w:spacing w:val="-4"/>
        </w:rPr>
        <w:t xml:space="preserve"> </w:t>
      </w:r>
      <w:r>
        <w:t>show</w:t>
      </w:r>
      <w:r>
        <w:rPr>
          <w:spacing w:val="-2"/>
        </w:rPr>
        <w:t xml:space="preserve"> </w:t>
      </w:r>
      <w:r>
        <w:t>any</w:t>
      </w:r>
      <w:r>
        <w:rPr>
          <w:spacing w:val="-4"/>
        </w:rPr>
        <w:t xml:space="preserve"> </w:t>
      </w:r>
      <w:r>
        <w:t>motion</w:t>
      </w:r>
      <w:r>
        <w:rPr>
          <w:spacing w:val="-2"/>
        </w:rPr>
        <w:t xml:space="preserve"> </w:t>
      </w:r>
      <w:r>
        <w:t>pictures,</w:t>
      </w:r>
      <w:r>
        <w:rPr>
          <w:spacing w:val="-3"/>
        </w:rPr>
        <w:t xml:space="preserve"> </w:t>
      </w:r>
      <w:r>
        <w:t>still</w:t>
      </w:r>
      <w:r>
        <w:rPr>
          <w:spacing w:val="-2"/>
        </w:rPr>
        <w:t xml:space="preserve"> </w:t>
      </w:r>
      <w:r>
        <w:t>pictures</w:t>
      </w:r>
      <w:r>
        <w:rPr>
          <w:spacing w:val="-1"/>
        </w:rPr>
        <w:t xml:space="preserve"> </w:t>
      </w:r>
      <w:r>
        <w:t>and</w:t>
      </w:r>
      <w:r>
        <w:rPr>
          <w:spacing w:val="-4"/>
        </w:rPr>
        <w:t xml:space="preserve"> </w:t>
      </w:r>
      <w:r>
        <w:t>live,</w:t>
      </w:r>
      <w:r>
        <w:rPr>
          <w:spacing w:val="-3"/>
        </w:rPr>
        <w:t xml:space="preserve"> </w:t>
      </w:r>
      <w:r>
        <w:t>taped</w:t>
      </w:r>
      <w:r>
        <w:rPr>
          <w:spacing w:val="-2"/>
        </w:rPr>
        <w:t xml:space="preserve"> </w:t>
      </w:r>
      <w:r>
        <w:t>or filmed television of or relating to the event.</w:t>
      </w:r>
    </w:p>
    <w:p w14:paraId="167319E9" w14:textId="7A8B526A" w:rsidR="00F15184" w:rsidRPr="005D70FB" w:rsidRDefault="003F7594" w:rsidP="00AB38DC">
      <w:pPr>
        <w:pStyle w:val="ListParagraph"/>
        <w:numPr>
          <w:ilvl w:val="1"/>
          <w:numId w:val="1"/>
        </w:numPr>
        <w:tabs>
          <w:tab w:val="left" w:pos="492"/>
        </w:tabs>
        <w:ind w:left="104" w:right="394" w:firstLine="0"/>
        <w:rPr>
          <w:rFonts w:ascii="Times New Roman"/>
          <w:b/>
        </w:rPr>
      </w:pPr>
      <w:r>
        <w:t>Advertising</w:t>
      </w:r>
      <w:r>
        <w:rPr>
          <w:spacing w:val="-2"/>
        </w:rPr>
        <w:t xml:space="preserve"> </w:t>
      </w:r>
      <w:r>
        <w:t>will</w:t>
      </w:r>
      <w:r>
        <w:rPr>
          <w:spacing w:val="-2"/>
        </w:rPr>
        <w:t xml:space="preserve"> </w:t>
      </w:r>
      <w:r>
        <w:t>be</w:t>
      </w:r>
      <w:r>
        <w:rPr>
          <w:spacing w:val="-1"/>
        </w:rPr>
        <w:t xml:space="preserve"> </w:t>
      </w:r>
      <w:r>
        <w:t>in</w:t>
      </w:r>
      <w:r>
        <w:rPr>
          <w:spacing w:val="-4"/>
        </w:rPr>
        <w:t xml:space="preserve"> </w:t>
      </w:r>
      <w:r>
        <w:t>accordance</w:t>
      </w:r>
      <w:r>
        <w:rPr>
          <w:spacing w:val="-4"/>
        </w:rPr>
        <w:t xml:space="preserve"> </w:t>
      </w:r>
      <w:r>
        <w:t>with</w:t>
      </w:r>
      <w:r>
        <w:rPr>
          <w:spacing w:val="-4"/>
        </w:rPr>
        <w:t xml:space="preserve"> </w:t>
      </w:r>
      <w:r>
        <w:t>ISAF</w:t>
      </w:r>
      <w:r>
        <w:rPr>
          <w:spacing w:val="-2"/>
        </w:rPr>
        <w:t xml:space="preserve"> </w:t>
      </w:r>
      <w:r>
        <w:t>regulation advertising</w:t>
      </w:r>
      <w:r>
        <w:rPr>
          <w:spacing w:val="-2"/>
        </w:rPr>
        <w:t xml:space="preserve"> </w:t>
      </w:r>
      <w:r>
        <w:t>code</w:t>
      </w:r>
      <w:r>
        <w:rPr>
          <w:spacing w:val="-4"/>
        </w:rPr>
        <w:t xml:space="preserve"> </w:t>
      </w:r>
      <w:r>
        <w:t>20,</w:t>
      </w:r>
      <w:r>
        <w:rPr>
          <w:spacing w:val="-3"/>
        </w:rPr>
        <w:t xml:space="preserve"> </w:t>
      </w:r>
      <w:r>
        <w:t>with</w:t>
      </w:r>
      <w:r>
        <w:rPr>
          <w:spacing w:val="-4"/>
        </w:rPr>
        <w:t xml:space="preserve"> </w:t>
      </w:r>
      <w:r>
        <w:t>the</w:t>
      </w:r>
      <w:r>
        <w:rPr>
          <w:spacing w:val="-2"/>
        </w:rPr>
        <w:t xml:space="preserve"> </w:t>
      </w:r>
      <w:r>
        <w:t>exclusion</w:t>
      </w:r>
      <w:r>
        <w:rPr>
          <w:spacing w:val="-2"/>
        </w:rPr>
        <w:t xml:space="preserve"> </w:t>
      </w:r>
      <w:r>
        <w:t>of</w:t>
      </w:r>
      <w:r>
        <w:rPr>
          <w:spacing w:val="-3"/>
        </w:rPr>
        <w:t xml:space="preserve"> </w:t>
      </w:r>
      <w:r>
        <w:t xml:space="preserve">clause </w:t>
      </w:r>
      <w:r>
        <w:rPr>
          <w:spacing w:val="-2"/>
        </w:rPr>
        <w:t>20.8.</w:t>
      </w:r>
    </w:p>
    <w:p w14:paraId="79B69D1E" w14:textId="343B3355" w:rsidR="005D70FB" w:rsidRPr="005D70FB" w:rsidRDefault="005D70FB" w:rsidP="00AB38DC">
      <w:pPr>
        <w:pStyle w:val="ListParagraph"/>
        <w:numPr>
          <w:ilvl w:val="1"/>
          <w:numId w:val="1"/>
        </w:numPr>
        <w:tabs>
          <w:tab w:val="left" w:pos="492"/>
        </w:tabs>
        <w:ind w:left="104" w:right="394" w:firstLine="0"/>
        <w:rPr>
          <w:bCs/>
        </w:rPr>
      </w:pPr>
      <w:r w:rsidRPr="005D70FB">
        <w:rPr>
          <w:bCs/>
        </w:rPr>
        <w:t>The Official Notice Board is located outside the clubhouse</w:t>
      </w:r>
      <w:r>
        <w:rPr>
          <w:bCs/>
        </w:rPr>
        <w:t>.</w:t>
      </w:r>
    </w:p>
    <w:p w14:paraId="60938C23" w14:textId="77777777" w:rsidR="005D70FB" w:rsidRPr="009A71CA" w:rsidRDefault="005D70FB" w:rsidP="009A71CA">
      <w:pPr>
        <w:pStyle w:val="ListParagraph"/>
        <w:rPr>
          <w:b/>
        </w:rPr>
      </w:pPr>
    </w:p>
    <w:p w14:paraId="4FF8832A" w14:textId="77777777" w:rsidR="00F15184" w:rsidRDefault="003F7594">
      <w:pPr>
        <w:pStyle w:val="Heading1"/>
        <w:numPr>
          <w:ilvl w:val="0"/>
          <w:numId w:val="1"/>
        </w:numPr>
        <w:tabs>
          <w:tab w:val="left" w:pos="352"/>
        </w:tabs>
      </w:pPr>
      <w:r>
        <w:t>Eligibility</w:t>
      </w:r>
      <w:r>
        <w:rPr>
          <w:spacing w:val="-7"/>
        </w:rPr>
        <w:t xml:space="preserve"> </w:t>
      </w:r>
      <w:r>
        <w:t>and</w:t>
      </w:r>
      <w:r>
        <w:rPr>
          <w:spacing w:val="-7"/>
        </w:rPr>
        <w:t xml:space="preserve"> </w:t>
      </w:r>
      <w:r>
        <w:rPr>
          <w:spacing w:val="-2"/>
        </w:rPr>
        <w:t>Entry</w:t>
      </w:r>
    </w:p>
    <w:p w14:paraId="0BCCB296" w14:textId="77777777" w:rsidR="00F15184" w:rsidRDefault="00F15184">
      <w:pPr>
        <w:pStyle w:val="BodyText"/>
        <w:spacing w:before="1"/>
        <w:rPr>
          <w:b/>
        </w:rPr>
      </w:pPr>
    </w:p>
    <w:p w14:paraId="314E3D63" w14:textId="3A48CA36" w:rsidR="006A6E97" w:rsidRPr="006A6E97" w:rsidRDefault="00E027E2">
      <w:pPr>
        <w:pStyle w:val="ListParagraph"/>
        <w:numPr>
          <w:ilvl w:val="1"/>
          <w:numId w:val="1"/>
        </w:numPr>
        <w:tabs>
          <w:tab w:val="left" w:pos="535"/>
        </w:tabs>
        <w:ind w:left="534" w:hanging="431"/>
        <w:rPr>
          <w:b/>
        </w:rPr>
      </w:pPr>
      <w:r>
        <w:t>The event is open to International Topper Class boats, both 5.3 and 4.2 rig, that comply with the class association rules on the date of the event. Sailors shall be either a member of the Topper Class Association or Burton Sailing Club</w:t>
      </w:r>
      <w:r w:rsidR="006A6E97">
        <w:rPr>
          <w:spacing w:val="-2"/>
        </w:rPr>
        <w:t xml:space="preserve">.  </w:t>
      </w:r>
    </w:p>
    <w:p w14:paraId="46EBCD2E" w14:textId="3EE1BC65" w:rsidR="00F15184" w:rsidRPr="006A6E97" w:rsidRDefault="00E027E2" w:rsidP="006A6E97">
      <w:pPr>
        <w:pStyle w:val="ListParagraph"/>
        <w:numPr>
          <w:ilvl w:val="1"/>
          <w:numId w:val="1"/>
        </w:numPr>
        <w:tabs>
          <w:tab w:val="left" w:pos="535"/>
        </w:tabs>
        <w:ind w:left="534" w:hanging="431"/>
        <w:rPr>
          <w:b/>
        </w:rPr>
      </w:pPr>
      <w:r>
        <w:t xml:space="preserve">All competitors shall be deemed temporary members of Burton Sailing Club and must comply with the rules defined by The Club. </w:t>
      </w:r>
    </w:p>
    <w:p w14:paraId="5842E947" w14:textId="66A0194F" w:rsidR="006A6E97" w:rsidRPr="006A6E97" w:rsidRDefault="00E027E2" w:rsidP="006A6E97">
      <w:pPr>
        <w:pStyle w:val="ListParagraph"/>
        <w:numPr>
          <w:ilvl w:val="1"/>
          <w:numId w:val="1"/>
        </w:numPr>
        <w:tabs>
          <w:tab w:val="left" w:pos="535"/>
        </w:tabs>
        <w:ind w:left="534" w:hanging="431"/>
        <w:rPr>
          <w:bCs/>
        </w:rPr>
      </w:pPr>
      <w:r>
        <w:t>Entry is in advance through the ITCA website. No entries shall be accepted on the day</w:t>
      </w:r>
      <w:r w:rsidR="006A6E97" w:rsidRPr="006A6E97">
        <w:rPr>
          <w:bCs/>
        </w:rPr>
        <w:t>.</w:t>
      </w:r>
    </w:p>
    <w:p w14:paraId="663B0718" w14:textId="33F5F5E5" w:rsidR="00DA2648" w:rsidRPr="001E3310" w:rsidRDefault="00E027E2" w:rsidP="00DA2648">
      <w:pPr>
        <w:pStyle w:val="ListParagraph"/>
        <w:numPr>
          <w:ilvl w:val="1"/>
          <w:numId w:val="1"/>
        </w:numPr>
        <w:tabs>
          <w:tab w:val="left" w:pos="535"/>
        </w:tabs>
        <w:ind w:left="534" w:hanging="431"/>
        <w:rPr>
          <w:rStyle w:val="Hyperlink"/>
          <w:bCs/>
          <w:color w:val="auto"/>
          <w:u w:val="none"/>
        </w:rPr>
      </w:pPr>
      <w:r>
        <w:t>Entries may be limited per the details on the booking system on the ITCA website after which there shall be a waiting list</w:t>
      </w:r>
    </w:p>
    <w:p w14:paraId="6CBE7F8A" w14:textId="589676D1" w:rsidR="001E3310" w:rsidRPr="00E027E2" w:rsidRDefault="00E027E2" w:rsidP="001E3310">
      <w:pPr>
        <w:pStyle w:val="ListParagraph"/>
        <w:numPr>
          <w:ilvl w:val="1"/>
          <w:numId w:val="1"/>
        </w:numPr>
        <w:tabs>
          <w:tab w:val="left" w:pos="535"/>
        </w:tabs>
        <w:ind w:left="534" w:hanging="431"/>
        <w:rPr>
          <w:b/>
        </w:rPr>
      </w:pPr>
      <w:r>
        <w:t>The entry closing date is 20:00:00 on 14th March 2024.</w:t>
      </w:r>
      <w:r w:rsidR="001E3310">
        <w:rPr>
          <w:spacing w:val="-2"/>
        </w:rPr>
        <w:t xml:space="preserve">  </w:t>
      </w:r>
    </w:p>
    <w:p w14:paraId="041CEC76" w14:textId="77777777" w:rsidR="00E027E2" w:rsidRPr="00E027E2" w:rsidRDefault="00E027E2" w:rsidP="00E027E2">
      <w:pPr>
        <w:pStyle w:val="ListParagraph"/>
        <w:rPr>
          <w:b/>
        </w:rPr>
      </w:pPr>
    </w:p>
    <w:p w14:paraId="44B49332" w14:textId="77777777" w:rsidR="00132042" w:rsidRDefault="00132042">
      <w:pPr>
        <w:pStyle w:val="BodyText"/>
      </w:pPr>
    </w:p>
    <w:p w14:paraId="3A508267" w14:textId="7C885E97" w:rsidR="00E027E2" w:rsidRDefault="00E027E2">
      <w:pPr>
        <w:pStyle w:val="Heading1"/>
        <w:numPr>
          <w:ilvl w:val="0"/>
          <w:numId w:val="1"/>
        </w:numPr>
        <w:tabs>
          <w:tab w:val="left" w:pos="352"/>
        </w:tabs>
        <w:spacing w:before="1"/>
      </w:pPr>
      <w:r>
        <w:t>Fees</w:t>
      </w:r>
    </w:p>
    <w:p w14:paraId="55367507" w14:textId="43598DFF" w:rsidR="00E027E2" w:rsidRDefault="00E027E2" w:rsidP="00E027E2">
      <w:pPr>
        <w:pStyle w:val="Heading1"/>
        <w:numPr>
          <w:ilvl w:val="1"/>
          <w:numId w:val="1"/>
        </w:numPr>
        <w:tabs>
          <w:tab w:val="left" w:pos="352"/>
        </w:tabs>
        <w:spacing w:before="1"/>
        <w:rPr>
          <w:b w:val="0"/>
          <w:bCs w:val="0"/>
        </w:rPr>
      </w:pPr>
      <w:r w:rsidRPr="00E027E2">
        <w:rPr>
          <w:b w:val="0"/>
          <w:bCs w:val="0"/>
        </w:rPr>
        <w:t>Entry fees: £20 per boat payable through the ITCA website</w:t>
      </w:r>
      <w:r>
        <w:rPr>
          <w:b w:val="0"/>
          <w:bCs w:val="0"/>
        </w:rPr>
        <w:t>.</w:t>
      </w:r>
    </w:p>
    <w:p w14:paraId="596B2152" w14:textId="77777777" w:rsidR="00531BBA" w:rsidRPr="00E027E2" w:rsidRDefault="00531BBA" w:rsidP="00531BBA">
      <w:pPr>
        <w:pStyle w:val="Heading1"/>
        <w:tabs>
          <w:tab w:val="left" w:pos="352"/>
        </w:tabs>
        <w:spacing w:before="1"/>
        <w:ind w:left="623" w:firstLine="0"/>
        <w:rPr>
          <w:b w:val="0"/>
          <w:bCs w:val="0"/>
        </w:rPr>
      </w:pPr>
    </w:p>
    <w:p w14:paraId="520CC494" w14:textId="5381F893" w:rsidR="00F15184" w:rsidRDefault="003F7594">
      <w:pPr>
        <w:pStyle w:val="Heading1"/>
        <w:numPr>
          <w:ilvl w:val="0"/>
          <w:numId w:val="1"/>
        </w:numPr>
        <w:tabs>
          <w:tab w:val="left" w:pos="352"/>
        </w:tabs>
        <w:spacing w:before="1"/>
      </w:pPr>
      <w:r>
        <w:t>Event</w:t>
      </w:r>
      <w:r>
        <w:rPr>
          <w:spacing w:val="-4"/>
        </w:rPr>
        <w:t xml:space="preserve"> </w:t>
      </w:r>
      <w:r>
        <w:rPr>
          <w:spacing w:val="-2"/>
        </w:rPr>
        <w:t>Schedule</w:t>
      </w:r>
    </w:p>
    <w:p w14:paraId="41929919" w14:textId="71D7942B" w:rsidR="00F15184" w:rsidRDefault="003F7594">
      <w:pPr>
        <w:pStyle w:val="ListParagraph"/>
        <w:numPr>
          <w:ilvl w:val="1"/>
          <w:numId w:val="1"/>
        </w:numPr>
        <w:tabs>
          <w:tab w:val="left" w:pos="535"/>
        </w:tabs>
        <w:ind w:left="534" w:hanging="431"/>
        <w:rPr>
          <w:b/>
        </w:rPr>
      </w:pPr>
      <w:r>
        <w:t>There</w:t>
      </w:r>
      <w:r>
        <w:rPr>
          <w:spacing w:val="-8"/>
        </w:rPr>
        <w:t xml:space="preserve"> </w:t>
      </w:r>
      <w:r>
        <w:t>will</w:t>
      </w:r>
      <w:r>
        <w:rPr>
          <w:spacing w:val="-3"/>
        </w:rPr>
        <w:t xml:space="preserve"> </w:t>
      </w:r>
      <w:r>
        <w:t>be</w:t>
      </w:r>
      <w:r>
        <w:rPr>
          <w:spacing w:val="-2"/>
        </w:rPr>
        <w:t xml:space="preserve"> </w:t>
      </w:r>
      <w:r>
        <w:t>a</w:t>
      </w:r>
      <w:r>
        <w:rPr>
          <w:spacing w:val="-4"/>
        </w:rPr>
        <w:t xml:space="preserve"> </w:t>
      </w:r>
      <w:r w:rsidR="00140498">
        <w:t xml:space="preserve">maximum of </w:t>
      </w:r>
      <w:r w:rsidR="00117CDF">
        <w:t>4</w:t>
      </w:r>
      <w:r w:rsidR="00140498">
        <w:t xml:space="preserve"> races</w:t>
      </w:r>
      <w:r>
        <w:rPr>
          <w:spacing w:val="-2"/>
        </w:rPr>
        <w:t>.</w:t>
      </w:r>
    </w:p>
    <w:p w14:paraId="65514AAF" w14:textId="72B1FB7E" w:rsidR="009A71CA" w:rsidRPr="009A71CA" w:rsidRDefault="003F7594" w:rsidP="009A71CA">
      <w:pPr>
        <w:pStyle w:val="ListParagraph"/>
        <w:numPr>
          <w:ilvl w:val="1"/>
          <w:numId w:val="1"/>
        </w:numPr>
        <w:tabs>
          <w:tab w:val="left" w:pos="535"/>
        </w:tabs>
        <w:spacing w:before="71"/>
        <w:ind w:left="534" w:hanging="431"/>
        <w:rPr>
          <w:b/>
        </w:rPr>
      </w:pPr>
      <w:r>
        <w:t>There</w:t>
      </w:r>
      <w:r w:rsidRPr="009A71CA">
        <w:rPr>
          <w:spacing w:val="-9"/>
        </w:rPr>
        <w:t xml:space="preserve"> </w:t>
      </w:r>
      <w:r>
        <w:t>will</w:t>
      </w:r>
      <w:r w:rsidRPr="009A71CA">
        <w:rPr>
          <w:spacing w:val="-4"/>
        </w:rPr>
        <w:t xml:space="preserve"> </w:t>
      </w:r>
      <w:r>
        <w:t>be</w:t>
      </w:r>
      <w:r w:rsidRPr="009A71CA">
        <w:rPr>
          <w:spacing w:val="-4"/>
        </w:rPr>
        <w:t xml:space="preserve"> </w:t>
      </w:r>
      <w:r>
        <w:t>a</w:t>
      </w:r>
      <w:r w:rsidRPr="009A71CA">
        <w:rPr>
          <w:spacing w:val="-3"/>
        </w:rPr>
        <w:t xml:space="preserve"> </w:t>
      </w:r>
      <w:r>
        <w:t>briefing</w:t>
      </w:r>
      <w:r w:rsidRPr="009A71CA">
        <w:rPr>
          <w:spacing w:val="-4"/>
        </w:rPr>
        <w:t xml:space="preserve"> </w:t>
      </w:r>
      <w:r w:rsidR="00140498">
        <w:t>in the Dinghy Park</w:t>
      </w:r>
      <w:r w:rsidRPr="009A71CA">
        <w:rPr>
          <w:spacing w:val="-5"/>
        </w:rPr>
        <w:t xml:space="preserve"> </w:t>
      </w:r>
      <w:r>
        <w:t>at</w:t>
      </w:r>
      <w:r w:rsidRPr="009A71CA">
        <w:rPr>
          <w:spacing w:val="-2"/>
        </w:rPr>
        <w:t xml:space="preserve"> </w:t>
      </w:r>
      <w:r>
        <w:t>1</w:t>
      </w:r>
      <w:r w:rsidR="00140498">
        <w:t>0</w:t>
      </w:r>
      <w:r>
        <w:t>:</w:t>
      </w:r>
      <w:r w:rsidR="00117CDF">
        <w:t>0</w:t>
      </w:r>
      <w:r w:rsidR="00140498">
        <w:t>0</w:t>
      </w:r>
      <w:r w:rsidRPr="009A71CA">
        <w:rPr>
          <w:spacing w:val="-4"/>
        </w:rPr>
        <w:t xml:space="preserve"> </w:t>
      </w:r>
      <w:r>
        <w:t>on</w:t>
      </w:r>
      <w:r w:rsidRPr="009A71CA">
        <w:rPr>
          <w:spacing w:val="-6"/>
        </w:rPr>
        <w:t xml:space="preserve"> </w:t>
      </w:r>
      <w:r>
        <w:t>Saturday</w:t>
      </w:r>
      <w:r w:rsidRPr="009A71CA">
        <w:rPr>
          <w:spacing w:val="-2"/>
        </w:rPr>
        <w:t xml:space="preserve"> </w:t>
      </w:r>
      <w:r w:rsidR="00117CDF">
        <w:rPr>
          <w:spacing w:val="-2"/>
        </w:rPr>
        <w:t>1</w:t>
      </w:r>
      <w:r w:rsidR="00140498">
        <w:t>6</w:t>
      </w:r>
      <w:r w:rsidRPr="009A71CA">
        <w:rPr>
          <w:vertAlign w:val="superscript"/>
        </w:rPr>
        <w:t>th</w:t>
      </w:r>
      <w:r w:rsidRPr="009A71CA">
        <w:rPr>
          <w:spacing w:val="-24"/>
        </w:rPr>
        <w:t xml:space="preserve"> </w:t>
      </w:r>
      <w:r>
        <w:t>Ma</w:t>
      </w:r>
      <w:r w:rsidR="00117CDF">
        <w:t>rch</w:t>
      </w:r>
      <w:r w:rsidRPr="009A71CA">
        <w:rPr>
          <w:spacing w:val="-4"/>
        </w:rPr>
        <w:t xml:space="preserve"> 202</w:t>
      </w:r>
      <w:r w:rsidR="00117CDF">
        <w:rPr>
          <w:spacing w:val="-4"/>
        </w:rPr>
        <w:t>4</w:t>
      </w:r>
    </w:p>
    <w:p w14:paraId="7F3ABFEA" w14:textId="0FDA699A" w:rsidR="00F15184" w:rsidRPr="009A71CA" w:rsidRDefault="003F7594" w:rsidP="009A71CA">
      <w:pPr>
        <w:pStyle w:val="ListParagraph"/>
        <w:numPr>
          <w:ilvl w:val="1"/>
          <w:numId w:val="1"/>
        </w:numPr>
        <w:tabs>
          <w:tab w:val="left" w:pos="535"/>
        </w:tabs>
        <w:spacing w:before="71"/>
        <w:ind w:left="534" w:hanging="431"/>
        <w:rPr>
          <w:b/>
        </w:rPr>
      </w:pPr>
      <w:r>
        <w:t>First</w:t>
      </w:r>
      <w:r w:rsidRPr="009A71CA">
        <w:rPr>
          <w:spacing w:val="-5"/>
        </w:rPr>
        <w:t xml:space="preserve"> </w:t>
      </w:r>
      <w:r>
        <w:t>Warning</w:t>
      </w:r>
      <w:r w:rsidRPr="009A71CA">
        <w:rPr>
          <w:spacing w:val="-4"/>
        </w:rPr>
        <w:t xml:space="preserve"> </w:t>
      </w:r>
      <w:r>
        <w:t>Signal</w:t>
      </w:r>
      <w:r w:rsidRPr="009A71CA">
        <w:rPr>
          <w:spacing w:val="-3"/>
        </w:rPr>
        <w:t xml:space="preserve"> </w:t>
      </w:r>
      <w:r w:rsidRPr="009A71CA">
        <w:rPr>
          <w:b/>
          <w:i/>
        </w:rPr>
        <w:t>Not</w:t>
      </w:r>
      <w:r w:rsidRPr="009A71CA">
        <w:rPr>
          <w:b/>
          <w:i/>
          <w:spacing w:val="-3"/>
        </w:rPr>
        <w:t xml:space="preserve"> </w:t>
      </w:r>
      <w:r w:rsidRPr="009A71CA">
        <w:rPr>
          <w:b/>
          <w:i/>
        </w:rPr>
        <w:t>Before</w:t>
      </w:r>
      <w:r w:rsidRPr="009A71CA">
        <w:rPr>
          <w:b/>
          <w:i/>
          <w:spacing w:val="-5"/>
        </w:rPr>
        <w:t xml:space="preserve"> </w:t>
      </w:r>
      <w:r w:rsidR="00DA2648">
        <w:t>10:</w:t>
      </w:r>
      <w:r w:rsidR="00117CDF">
        <w:t>25</w:t>
      </w:r>
      <w:r w:rsidRPr="009A71CA">
        <w:rPr>
          <w:spacing w:val="-6"/>
        </w:rPr>
        <w:t xml:space="preserve"> </w:t>
      </w:r>
      <w:r>
        <w:t>on</w:t>
      </w:r>
      <w:r w:rsidRPr="009A71CA">
        <w:rPr>
          <w:spacing w:val="-3"/>
        </w:rPr>
        <w:t xml:space="preserve"> </w:t>
      </w:r>
      <w:r>
        <w:t>Saturday</w:t>
      </w:r>
      <w:r w:rsidRPr="009A71CA">
        <w:rPr>
          <w:spacing w:val="-5"/>
        </w:rPr>
        <w:t xml:space="preserve"> </w:t>
      </w:r>
      <w:r w:rsidR="00117CDF">
        <w:rPr>
          <w:spacing w:val="-5"/>
        </w:rPr>
        <w:t>1</w:t>
      </w:r>
      <w:r w:rsidR="00140498">
        <w:t>6</w:t>
      </w:r>
      <w:r w:rsidRPr="009A71CA">
        <w:rPr>
          <w:vertAlign w:val="superscript"/>
        </w:rPr>
        <w:t>th</w:t>
      </w:r>
      <w:r w:rsidRPr="009A71CA">
        <w:rPr>
          <w:spacing w:val="-3"/>
        </w:rPr>
        <w:t xml:space="preserve"> </w:t>
      </w:r>
      <w:r>
        <w:t>Ma</w:t>
      </w:r>
      <w:r w:rsidR="00117CDF">
        <w:t>rch</w:t>
      </w:r>
      <w:r w:rsidRPr="009A71CA">
        <w:rPr>
          <w:spacing w:val="-3"/>
        </w:rPr>
        <w:t xml:space="preserve"> </w:t>
      </w:r>
      <w:r w:rsidRPr="009A71CA">
        <w:rPr>
          <w:spacing w:val="-4"/>
        </w:rPr>
        <w:t>202</w:t>
      </w:r>
      <w:r w:rsidR="00117CDF">
        <w:rPr>
          <w:spacing w:val="-4"/>
        </w:rPr>
        <w:t>4</w:t>
      </w:r>
    </w:p>
    <w:p w14:paraId="4F44D06E" w14:textId="029AD4DA" w:rsidR="001E3310" w:rsidRPr="00531BBA" w:rsidRDefault="003F7594" w:rsidP="00531BBA">
      <w:pPr>
        <w:tabs>
          <w:tab w:val="left" w:pos="535"/>
        </w:tabs>
        <w:ind w:left="104"/>
        <w:rPr>
          <w:b/>
        </w:rPr>
      </w:pPr>
      <w:r>
        <w:t>No</w:t>
      </w:r>
      <w:r w:rsidRPr="00531BBA">
        <w:rPr>
          <w:spacing w:val="-5"/>
        </w:rPr>
        <w:t xml:space="preserve"> </w:t>
      </w:r>
      <w:r>
        <w:t>Warning</w:t>
      </w:r>
      <w:r w:rsidRPr="00531BBA">
        <w:rPr>
          <w:spacing w:val="-4"/>
        </w:rPr>
        <w:t xml:space="preserve"> </w:t>
      </w:r>
      <w:r>
        <w:t>signal</w:t>
      </w:r>
      <w:r w:rsidRPr="00531BBA">
        <w:rPr>
          <w:spacing w:val="-5"/>
        </w:rPr>
        <w:t xml:space="preserve"> </w:t>
      </w:r>
      <w:r w:rsidRPr="00531BBA">
        <w:rPr>
          <w:b/>
          <w:i/>
        </w:rPr>
        <w:t>Later</w:t>
      </w:r>
      <w:r w:rsidRPr="00531BBA">
        <w:rPr>
          <w:b/>
          <w:i/>
          <w:spacing w:val="-5"/>
        </w:rPr>
        <w:t xml:space="preserve"> </w:t>
      </w:r>
      <w:r w:rsidRPr="00531BBA">
        <w:rPr>
          <w:b/>
          <w:i/>
        </w:rPr>
        <w:t>than</w:t>
      </w:r>
      <w:r w:rsidRPr="00531BBA">
        <w:rPr>
          <w:b/>
          <w:i/>
          <w:spacing w:val="-4"/>
        </w:rPr>
        <w:t xml:space="preserve"> </w:t>
      </w:r>
      <w:r>
        <w:t>1</w:t>
      </w:r>
      <w:r w:rsidR="00140498">
        <w:t>5</w:t>
      </w:r>
      <w:r>
        <w:t>:</w:t>
      </w:r>
      <w:r w:rsidR="00117CDF">
        <w:t>4</w:t>
      </w:r>
      <w:r w:rsidR="00140498">
        <w:t>5</w:t>
      </w:r>
      <w:r w:rsidRPr="00531BBA">
        <w:rPr>
          <w:spacing w:val="-4"/>
        </w:rPr>
        <w:t xml:space="preserve"> </w:t>
      </w:r>
      <w:r w:rsidR="00DA2648">
        <w:t>Saturday</w:t>
      </w:r>
      <w:r w:rsidRPr="00531BBA">
        <w:rPr>
          <w:spacing w:val="-6"/>
        </w:rPr>
        <w:t xml:space="preserve"> </w:t>
      </w:r>
      <w:r w:rsidR="00117CDF" w:rsidRPr="00531BBA">
        <w:rPr>
          <w:spacing w:val="-6"/>
        </w:rPr>
        <w:t>1</w:t>
      </w:r>
      <w:r w:rsidR="00140498">
        <w:t>6</w:t>
      </w:r>
      <w:r w:rsidRPr="00531BBA">
        <w:rPr>
          <w:vertAlign w:val="superscript"/>
        </w:rPr>
        <w:t>th</w:t>
      </w:r>
      <w:r w:rsidRPr="00531BBA">
        <w:rPr>
          <w:spacing w:val="-5"/>
        </w:rPr>
        <w:t xml:space="preserve"> </w:t>
      </w:r>
      <w:r>
        <w:t>Ma</w:t>
      </w:r>
      <w:r w:rsidR="00117CDF">
        <w:t>rch</w:t>
      </w:r>
      <w:r w:rsidRPr="00531BBA">
        <w:rPr>
          <w:spacing w:val="-4"/>
        </w:rPr>
        <w:t xml:space="preserve"> 202</w:t>
      </w:r>
      <w:r w:rsidR="00117CDF" w:rsidRPr="00531BBA">
        <w:rPr>
          <w:spacing w:val="-4"/>
        </w:rPr>
        <w:t>4</w:t>
      </w:r>
    </w:p>
    <w:p w14:paraId="3D4B2AEB" w14:textId="707452BB" w:rsidR="00117CDF" w:rsidRPr="00117CDF" w:rsidRDefault="00117CDF" w:rsidP="001E3310">
      <w:pPr>
        <w:pStyle w:val="ListParagraph"/>
        <w:numPr>
          <w:ilvl w:val="1"/>
          <w:numId w:val="1"/>
        </w:numPr>
        <w:tabs>
          <w:tab w:val="left" w:pos="535"/>
        </w:tabs>
        <w:ind w:left="534" w:hanging="431"/>
        <w:rPr>
          <w:b/>
        </w:rPr>
      </w:pPr>
      <w:r>
        <w:t>The intention is to sail 4 races, two races back to back before a break and then 2 races back to back after lunch.</w:t>
      </w:r>
    </w:p>
    <w:p w14:paraId="618FA2D3" w14:textId="42CB83B8" w:rsidR="00117CDF" w:rsidRPr="0067695C" w:rsidRDefault="00117CDF" w:rsidP="001E3310">
      <w:pPr>
        <w:pStyle w:val="ListParagraph"/>
        <w:numPr>
          <w:ilvl w:val="1"/>
          <w:numId w:val="1"/>
        </w:numPr>
        <w:tabs>
          <w:tab w:val="left" w:pos="535"/>
        </w:tabs>
        <w:ind w:left="534" w:hanging="431"/>
        <w:rPr>
          <w:b/>
        </w:rPr>
      </w:pPr>
      <w:r>
        <w:t>Race times are subject to change and any variation will be posted on the Official Notice Board.</w:t>
      </w:r>
    </w:p>
    <w:p w14:paraId="379AFCD6" w14:textId="7DEA3D06" w:rsidR="00531BBA" w:rsidRDefault="00531BBA">
      <w:pPr>
        <w:rPr>
          <w:b/>
        </w:rPr>
      </w:pPr>
      <w:r>
        <w:rPr>
          <w:b/>
        </w:rPr>
        <w:br w:type="page"/>
      </w:r>
    </w:p>
    <w:p w14:paraId="1E340126" w14:textId="77777777" w:rsidR="00EC3931" w:rsidRPr="0067695C" w:rsidRDefault="00EC3931" w:rsidP="0067695C">
      <w:pPr>
        <w:pStyle w:val="ListParagraph"/>
        <w:rPr>
          <w:b/>
        </w:rPr>
      </w:pPr>
    </w:p>
    <w:p w14:paraId="1EF79F0E" w14:textId="1838E0B9" w:rsidR="0067695C" w:rsidRDefault="0067695C" w:rsidP="0067695C">
      <w:pPr>
        <w:pStyle w:val="ListParagraph"/>
        <w:numPr>
          <w:ilvl w:val="0"/>
          <w:numId w:val="1"/>
        </w:numPr>
        <w:tabs>
          <w:tab w:val="left" w:pos="535"/>
        </w:tabs>
        <w:rPr>
          <w:b/>
        </w:rPr>
      </w:pPr>
      <w:r>
        <w:rPr>
          <w:b/>
        </w:rPr>
        <w:t>Venue</w:t>
      </w:r>
    </w:p>
    <w:p w14:paraId="1BC09D6B" w14:textId="38AC212B" w:rsidR="0067695C" w:rsidRDefault="0067695C" w:rsidP="0067695C">
      <w:pPr>
        <w:pStyle w:val="ListParagraph"/>
        <w:numPr>
          <w:ilvl w:val="1"/>
          <w:numId w:val="1"/>
        </w:numPr>
        <w:tabs>
          <w:tab w:val="left" w:pos="535"/>
        </w:tabs>
        <w:rPr>
          <w:bCs/>
        </w:rPr>
      </w:pPr>
      <w:r w:rsidRPr="00AC0ECC">
        <w:rPr>
          <w:bCs/>
        </w:rPr>
        <w:t>The venue is Burton Sailing Club</w:t>
      </w:r>
      <w:r w:rsidR="00EC3931">
        <w:rPr>
          <w:bCs/>
        </w:rPr>
        <w:t>, Foremark Reservoir, Milton, Repton, Derby DE65 6EG</w:t>
      </w:r>
    </w:p>
    <w:p w14:paraId="3AEDBF37" w14:textId="77777777" w:rsidR="005D70FB" w:rsidRPr="005D70FB" w:rsidRDefault="005D70FB" w:rsidP="005D70FB">
      <w:pPr>
        <w:tabs>
          <w:tab w:val="left" w:pos="535"/>
        </w:tabs>
        <w:rPr>
          <w:bCs/>
        </w:rPr>
      </w:pPr>
    </w:p>
    <w:p w14:paraId="622396E6" w14:textId="7C7DDE26" w:rsidR="005D70FB" w:rsidRPr="005D70FB" w:rsidRDefault="005D70FB" w:rsidP="005D70FB">
      <w:pPr>
        <w:pStyle w:val="ListParagraph"/>
        <w:numPr>
          <w:ilvl w:val="0"/>
          <w:numId w:val="1"/>
        </w:numPr>
        <w:tabs>
          <w:tab w:val="left" w:pos="535"/>
        </w:tabs>
        <w:rPr>
          <w:b/>
        </w:rPr>
      </w:pPr>
      <w:r w:rsidRPr="005D70FB">
        <w:rPr>
          <w:b/>
        </w:rPr>
        <w:t>Courses</w:t>
      </w:r>
    </w:p>
    <w:p w14:paraId="033CAAA7" w14:textId="4DCD731A" w:rsidR="005D70FB" w:rsidRPr="00AC0ECC" w:rsidRDefault="005D70FB" w:rsidP="005D70FB">
      <w:pPr>
        <w:pStyle w:val="ListParagraph"/>
        <w:numPr>
          <w:ilvl w:val="1"/>
          <w:numId w:val="1"/>
        </w:numPr>
        <w:tabs>
          <w:tab w:val="left" w:pos="535"/>
        </w:tabs>
        <w:rPr>
          <w:bCs/>
        </w:rPr>
      </w:pPr>
      <w:r>
        <w:t>Courses will be defined in the Sailing Instructions</w:t>
      </w:r>
    </w:p>
    <w:p w14:paraId="19D68216" w14:textId="77777777" w:rsidR="00C23BE1" w:rsidRDefault="00C23BE1">
      <w:pPr>
        <w:rPr>
          <w:b/>
          <w:bCs/>
        </w:rPr>
      </w:pPr>
    </w:p>
    <w:p w14:paraId="0AED3265" w14:textId="250AFF05" w:rsidR="00F15184" w:rsidRDefault="003F7594">
      <w:pPr>
        <w:pStyle w:val="Heading1"/>
        <w:numPr>
          <w:ilvl w:val="0"/>
          <w:numId w:val="1"/>
        </w:numPr>
        <w:tabs>
          <w:tab w:val="left" w:pos="352"/>
        </w:tabs>
      </w:pPr>
      <w:r>
        <w:t>Sailing</w:t>
      </w:r>
      <w:r>
        <w:rPr>
          <w:spacing w:val="-9"/>
        </w:rPr>
        <w:t xml:space="preserve"> </w:t>
      </w:r>
      <w:r>
        <w:rPr>
          <w:spacing w:val="-2"/>
        </w:rPr>
        <w:t>Instructions</w:t>
      </w:r>
    </w:p>
    <w:p w14:paraId="186A68A8" w14:textId="589DA991" w:rsidR="00F15184" w:rsidRDefault="003F7594" w:rsidP="00511D71">
      <w:pPr>
        <w:pStyle w:val="ListParagraph"/>
        <w:numPr>
          <w:ilvl w:val="1"/>
          <w:numId w:val="1"/>
        </w:numPr>
        <w:tabs>
          <w:tab w:val="left" w:pos="535"/>
        </w:tabs>
        <w:spacing w:before="71"/>
        <w:ind w:left="534" w:hanging="431"/>
        <w:rPr>
          <w:b/>
        </w:rPr>
      </w:pPr>
      <w:r>
        <w:t>The</w:t>
      </w:r>
      <w:r>
        <w:rPr>
          <w:spacing w:val="-3"/>
        </w:rPr>
        <w:t xml:space="preserve"> </w:t>
      </w:r>
      <w:r>
        <w:t>sailing</w:t>
      </w:r>
      <w:r>
        <w:rPr>
          <w:spacing w:val="-3"/>
        </w:rPr>
        <w:t xml:space="preserve"> </w:t>
      </w:r>
      <w:r>
        <w:t>instructions</w:t>
      </w:r>
      <w:r>
        <w:rPr>
          <w:spacing w:val="-3"/>
        </w:rPr>
        <w:t xml:space="preserve"> </w:t>
      </w:r>
      <w:r>
        <w:t>will</w:t>
      </w:r>
      <w:r>
        <w:rPr>
          <w:spacing w:val="-3"/>
        </w:rPr>
        <w:t xml:space="preserve"> </w:t>
      </w:r>
      <w:r>
        <w:t>be</w:t>
      </w:r>
      <w:r>
        <w:rPr>
          <w:spacing w:val="-3"/>
        </w:rPr>
        <w:t xml:space="preserve"> </w:t>
      </w:r>
      <w:r>
        <w:t>available</w:t>
      </w:r>
      <w:r>
        <w:rPr>
          <w:spacing w:val="-3"/>
        </w:rPr>
        <w:t xml:space="preserve"> </w:t>
      </w:r>
      <w:r>
        <w:t>at</w:t>
      </w:r>
      <w:r>
        <w:rPr>
          <w:spacing w:val="-3"/>
        </w:rPr>
        <w:t xml:space="preserve"> </w:t>
      </w:r>
      <w:r>
        <w:t>registration</w:t>
      </w:r>
      <w:r w:rsidR="00C23BE1">
        <w:t xml:space="preserve">, </w:t>
      </w:r>
      <w:r w:rsidR="000B1FD5">
        <w:t>on the club website</w:t>
      </w:r>
      <w:r w:rsidR="00FE61C6">
        <w:t xml:space="preserve"> </w:t>
      </w:r>
      <w:hyperlink r:id="rId13" w:history="1">
        <w:r w:rsidR="000B1FD5" w:rsidRPr="00C57342">
          <w:rPr>
            <w:rStyle w:val="Hyperlink"/>
          </w:rPr>
          <w:t>www.burtonsailingclub.co.uk</w:t>
        </w:r>
      </w:hyperlink>
      <w:r w:rsidR="00EC4E8A">
        <w:t xml:space="preserve"> </w:t>
      </w:r>
      <w:r w:rsidR="000B1FD5">
        <w:t xml:space="preserve">and the ITCA website </w:t>
      </w:r>
      <w:hyperlink r:id="rId14" w:history="1">
        <w:r w:rsidR="000B1FD5" w:rsidRPr="00C57342">
          <w:rPr>
            <w:rStyle w:val="Hyperlink"/>
          </w:rPr>
          <w:t>www.itca-gbr.co.uk</w:t>
        </w:r>
      </w:hyperlink>
      <w:r w:rsidR="000B1FD5">
        <w:t xml:space="preserve"> no later than 1</w:t>
      </w:r>
      <w:r w:rsidR="00413901">
        <w:rPr>
          <w:vertAlign w:val="superscript"/>
        </w:rPr>
        <w:t>st</w:t>
      </w:r>
      <w:r w:rsidR="000B1FD5">
        <w:t xml:space="preserve"> </w:t>
      </w:r>
      <w:r w:rsidR="00413901">
        <w:t>March</w:t>
      </w:r>
      <w:r w:rsidR="000B1FD5">
        <w:t xml:space="preserve"> 2024.</w:t>
      </w:r>
    </w:p>
    <w:p w14:paraId="3A014112" w14:textId="77777777" w:rsidR="005D70FB" w:rsidRDefault="005D70FB">
      <w:pPr>
        <w:pStyle w:val="BodyText"/>
        <w:spacing w:before="2"/>
      </w:pPr>
    </w:p>
    <w:p w14:paraId="68A75E35" w14:textId="77777777" w:rsidR="00F15184" w:rsidRDefault="003F7594">
      <w:pPr>
        <w:pStyle w:val="Heading1"/>
        <w:numPr>
          <w:ilvl w:val="0"/>
          <w:numId w:val="1"/>
        </w:numPr>
        <w:tabs>
          <w:tab w:val="left" w:pos="352"/>
        </w:tabs>
      </w:pPr>
      <w:r>
        <w:t>Scoring</w:t>
      </w:r>
      <w:r>
        <w:rPr>
          <w:spacing w:val="-8"/>
        </w:rPr>
        <w:t xml:space="preserve"> </w:t>
      </w:r>
      <w:r>
        <w:rPr>
          <w:spacing w:val="-2"/>
        </w:rPr>
        <w:t>System</w:t>
      </w:r>
    </w:p>
    <w:p w14:paraId="1ECA4DFD" w14:textId="69F4BA03" w:rsidR="00117CDF" w:rsidRPr="00413901" w:rsidRDefault="003F7594" w:rsidP="00413901">
      <w:pPr>
        <w:pStyle w:val="ListParagraph"/>
        <w:numPr>
          <w:ilvl w:val="1"/>
          <w:numId w:val="1"/>
        </w:numPr>
        <w:tabs>
          <w:tab w:val="left" w:pos="535"/>
        </w:tabs>
        <w:ind w:left="534" w:hanging="431"/>
        <w:rPr>
          <w:b/>
        </w:rPr>
      </w:pPr>
      <w:r>
        <w:t>The</w:t>
      </w:r>
      <w:r>
        <w:rPr>
          <w:spacing w:val="-6"/>
        </w:rPr>
        <w:t xml:space="preserve"> </w:t>
      </w:r>
      <w:r>
        <w:t>rules</w:t>
      </w:r>
      <w:r>
        <w:rPr>
          <w:spacing w:val="-4"/>
        </w:rPr>
        <w:t xml:space="preserve"> </w:t>
      </w:r>
      <w:r>
        <w:t>of</w:t>
      </w:r>
      <w:r>
        <w:rPr>
          <w:spacing w:val="-5"/>
        </w:rPr>
        <w:t xml:space="preserve"> </w:t>
      </w:r>
      <w:r>
        <w:t>racing</w:t>
      </w:r>
      <w:r>
        <w:rPr>
          <w:spacing w:val="-6"/>
        </w:rPr>
        <w:t xml:space="preserve"> </w:t>
      </w:r>
      <w:r>
        <w:t>RRS</w:t>
      </w:r>
      <w:r>
        <w:rPr>
          <w:spacing w:val="-4"/>
        </w:rPr>
        <w:t xml:space="preserve"> </w:t>
      </w:r>
      <w:r>
        <w:t>Appendix</w:t>
      </w:r>
      <w:r>
        <w:rPr>
          <w:spacing w:val="-3"/>
        </w:rPr>
        <w:t xml:space="preserve"> </w:t>
      </w:r>
      <w:r>
        <w:t>A</w:t>
      </w:r>
      <w:r>
        <w:rPr>
          <w:spacing w:val="-4"/>
        </w:rPr>
        <w:t xml:space="preserve"> </w:t>
      </w:r>
      <w:r>
        <w:t>will</w:t>
      </w:r>
      <w:r>
        <w:rPr>
          <w:spacing w:val="-4"/>
        </w:rPr>
        <w:t xml:space="preserve"> </w:t>
      </w:r>
      <w:r>
        <w:rPr>
          <w:spacing w:val="-2"/>
        </w:rPr>
        <w:t>apply.</w:t>
      </w:r>
    </w:p>
    <w:p w14:paraId="02D1B3D1" w14:textId="4A2F5AC5" w:rsidR="00F15184" w:rsidRPr="00117CDF" w:rsidRDefault="00117CDF">
      <w:pPr>
        <w:pStyle w:val="ListParagraph"/>
        <w:numPr>
          <w:ilvl w:val="1"/>
          <w:numId w:val="1"/>
        </w:numPr>
        <w:tabs>
          <w:tab w:val="left" w:pos="535"/>
        </w:tabs>
        <w:ind w:left="534" w:hanging="431"/>
        <w:rPr>
          <w:b/>
        </w:rPr>
      </w:pPr>
      <w:r>
        <w:rPr>
          <w:spacing w:val="-5"/>
        </w:rPr>
        <w:t>At least 1 race is required to be completed to constitute a series</w:t>
      </w:r>
      <w:r w:rsidR="003F7594">
        <w:rPr>
          <w:spacing w:val="-5"/>
        </w:rPr>
        <w:t>.</w:t>
      </w:r>
    </w:p>
    <w:p w14:paraId="05C82096" w14:textId="77A9BC9E" w:rsidR="00117CDF" w:rsidRPr="00117CDF" w:rsidRDefault="00117CDF">
      <w:pPr>
        <w:pStyle w:val="ListParagraph"/>
        <w:numPr>
          <w:ilvl w:val="1"/>
          <w:numId w:val="1"/>
        </w:numPr>
        <w:tabs>
          <w:tab w:val="left" w:pos="535"/>
        </w:tabs>
        <w:ind w:left="534" w:hanging="431"/>
        <w:rPr>
          <w:b/>
        </w:rPr>
      </w:pPr>
      <w:r>
        <w:t>When fewer than four races are completed the boats score will be the total of her race scores.</w:t>
      </w:r>
    </w:p>
    <w:p w14:paraId="7E087CC4" w14:textId="78CBCBC3" w:rsidR="00117CDF" w:rsidRPr="00117CDF" w:rsidRDefault="00117CDF">
      <w:pPr>
        <w:pStyle w:val="ListParagraph"/>
        <w:numPr>
          <w:ilvl w:val="1"/>
          <w:numId w:val="1"/>
        </w:numPr>
        <w:tabs>
          <w:tab w:val="left" w:pos="535"/>
        </w:tabs>
        <w:ind w:left="534" w:hanging="431"/>
        <w:rPr>
          <w:b/>
        </w:rPr>
      </w:pPr>
      <w:r>
        <w:t>When four races are completed the boats score will be the total of her race scores excluding her worse score.</w:t>
      </w:r>
    </w:p>
    <w:p w14:paraId="641389F0" w14:textId="7DD87604" w:rsidR="00117CDF" w:rsidRDefault="00117CDF">
      <w:pPr>
        <w:pStyle w:val="ListParagraph"/>
        <w:numPr>
          <w:ilvl w:val="1"/>
          <w:numId w:val="1"/>
        </w:numPr>
        <w:tabs>
          <w:tab w:val="left" w:pos="535"/>
        </w:tabs>
        <w:ind w:left="534" w:hanging="431"/>
        <w:rPr>
          <w:b/>
        </w:rPr>
      </w:pPr>
      <w:r>
        <w:t>All rigs (5.3, 4.2, and reefed) will be scored as a single fleet</w:t>
      </w:r>
    </w:p>
    <w:p w14:paraId="338856AC" w14:textId="77777777" w:rsidR="005D70FB" w:rsidRDefault="005D70FB">
      <w:pPr>
        <w:pStyle w:val="BodyText"/>
      </w:pPr>
    </w:p>
    <w:p w14:paraId="19148C8B" w14:textId="77777777" w:rsidR="00F15184" w:rsidRDefault="003F7594">
      <w:pPr>
        <w:pStyle w:val="Heading1"/>
        <w:numPr>
          <w:ilvl w:val="0"/>
          <w:numId w:val="1"/>
        </w:numPr>
        <w:tabs>
          <w:tab w:val="left" w:pos="352"/>
        </w:tabs>
      </w:pPr>
      <w:r>
        <w:t>Local</w:t>
      </w:r>
      <w:r>
        <w:rPr>
          <w:spacing w:val="-5"/>
        </w:rPr>
        <w:t xml:space="preserve"> </w:t>
      </w:r>
      <w:r>
        <w:rPr>
          <w:spacing w:val="-2"/>
        </w:rPr>
        <w:t>Rules</w:t>
      </w:r>
    </w:p>
    <w:p w14:paraId="3FF983DD" w14:textId="44D8CB2E" w:rsidR="00F15184" w:rsidRDefault="003F7594">
      <w:pPr>
        <w:pStyle w:val="ListParagraph"/>
        <w:numPr>
          <w:ilvl w:val="1"/>
          <w:numId w:val="1"/>
        </w:numPr>
        <w:tabs>
          <w:tab w:val="left" w:pos="535"/>
        </w:tabs>
        <w:ind w:left="534" w:hanging="431"/>
        <w:rPr>
          <w:b/>
        </w:rPr>
      </w:pPr>
      <w:r>
        <w:t>All</w:t>
      </w:r>
      <w:r>
        <w:rPr>
          <w:spacing w:val="-6"/>
        </w:rPr>
        <w:t xml:space="preserve"> </w:t>
      </w:r>
      <w:r>
        <w:t>competitors</w:t>
      </w:r>
      <w:r>
        <w:rPr>
          <w:spacing w:val="-5"/>
        </w:rPr>
        <w:t xml:space="preserve"> </w:t>
      </w:r>
      <w:r>
        <w:t>agree</w:t>
      </w:r>
      <w:r>
        <w:rPr>
          <w:spacing w:val="-4"/>
        </w:rPr>
        <w:t xml:space="preserve"> </w:t>
      </w:r>
      <w:r>
        <w:t>to</w:t>
      </w:r>
      <w:r>
        <w:rPr>
          <w:spacing w:val="-6"/>
        </w:rPr>
        <w:t xml:space="preserve"> </w:t>
      </w:r>
      <w:r>
        <w:t>be</w:t>
      </w:r>
      <w:r>
        <w:rPr>
          <w:spacing w:val="-4"/>
        </w:rPr>
        <w:t xml:space="preserve"> </w:t>
      </w:r>
      <w:r>
        <w:t>bound</w:t>
      </w:r>
      <w:r>
        <w:rPr>
          <w:spacing w:val="-6"/>
        </w:rPr>
        <w:t xml:space="preserve"> </w:t>
      </w:r>
      <w:r>
        <w:t>by</w:t>
      </w:r>
      <w:r>
        <w:rPr>
          <w:spacing w:val="-6"/>
        </w:rPr>
        <w:t xml:space="preserve"> </w:t>
      </w:r>
      <w:r>
        <w:t>the</w:t>
      </w:r>
      <w:r w:rsidR="00DA2648">
        <w:t xml:space="preserve"> Rules and</w:t>
      </w:r>
      <w:r>
        <w:rPr>
          <w:spacing w:val="-6"/>
        </w:rPr>
        <w:t xml:space="preserve"> </w:t>
      </w:r>
      <w:r>
        <w:t>Bye-Laws</w:t>
      </w:r>
      <w:r>
        <w:rPr>
          <w:spacing w:val="-3"/>
        </w:rPr>
        <w:t xml:space="preserve"> </w:t>
      </w:r>
      <w:r>
        <w:t>of</w:t>
      </w:r>
      <w:r>
        <w:rPr>
          <w:spacing w:val="-2"/>
        </w:rPr>
        <w:t xml:space="preserve"> </w:t>
      </w:r>
      <w:r>
        <w:t>Burton</w:t>
      </w:r>
      <w:r>
        <w:rPr>
          <w:spacing w:val="-4"/>
        </w:rPr>
        <w:t xml:space="preserve"> </w:t>
      </w:r>
      <w:r>
        <w:t>Sailing</w:t>
      </w:r>
      <w:r>
        <w:rPr>
          <w:spacing w:val="-5"/>
        </w:rPr>
        <w:t xml:space="preserve"> </w:t>
      </w:r>
      <w:r>
        <w:rPr>
          <w:spacing w:val="-2"/>
        </w:rPr>
        <w:t>Club.</w:t>
      </w:r>
    </w:p>
    <w:p w14:paraId="6139D868" w14:textId="77777777" w:rsidR="005D70FB" w:rsidRDefault="005D70FB">
      <w:pPr>
        <w:pStyle w:val="BodyText"/>
        <w:spacing w:before="9"/>
        <w:rPr>
          <w:sz w:val="21"/>
        </w:rPr>
      </w:pPr>
    </w:p>
    <w:p w14:paraId="4AF73491" w14:textId="77777777" w:rsidR="00DA2648" w:rsidRDefault="00DA2648" w:rsidP="00DA2648">
      <w:pPr>
        <w:pStyle w:val="Heading1"/>
        <w:numPr>
          <w:ilvl w:val="0"/>
          <w:numId w:val="1"/>
        </w:numPr>
        <w:tabs>
          <w:tab w:val="left" w:pos="352"/>
        </w:tabs>
        <w:spacing w:before="1"/>
      </w:pPr>
      <w:r>
        <w:rPr>
          <w:spacing w:val="-2"/>
        </w:rPr>
        <w:t>Facilities</w:t>
      </w:r>
    </w:p>
    <w:p w14:paraId="3FF3AAD8" w14:textId="77777777" w:rsidR="00DA2648" w:rsidRDefault="00DA2648" w:rsidP="00DA2648">
      <w:pPr>
        <w:pStyle w:val="ListParagraph"/>
        <w:numPr>
          <w:ilvl w:val="1"/>
          <w:numId w:val="1"/>
        </w:numPr>
        <w:tabs>
          <w:tab w:val="left" w:pos="535"/>
        </w:tabs>
        <w:ind w:left="104" w:right="260" w:firstLine="0"/>
        <w:rPr>
          <w:b/>
        </w:rPr>
      </w:pPr>
      <w:r>
        <w:t>Competitors</w:t>
      </w:r>
      <w:r>
        <w:rPr>
          <w:spacing w:val="-4"/>
        </w:rPr>
        <w:t xml:space="preserve"> </w:t>
      </w:r>
      <w:r>
        <w:t>and</w:t>
      </w:r>
      <w:r>
        <w:rPr>
          <w:spacing w:val="-4"/>
        </w:rPr>
        <w:t xml:space="preserve"> </w:t>
      </w:r>
      <w:r>
        <w:t>their</w:t>
      </w:r>
      <w:r>
        <w:rPr>
          <w:spacing w:val="-2"/>
        </w:rPr>
        <w:t xml:space="preserve"> </w:t>
      </w:r>
      <w:r>
        <w:t>families</w:t>
      </w:r>
      <w:r>
        <w:rPr>
          <w:spacing w:val="-3"/>
        </w:rPr>
        <w:t xml:space="preserve"> </w:t>
      </w:r>
      <w:r>
        <w:t>shall</w:t>
      </w:r>
      <w:r>
        <w:rPr>
          <w:spacing w:val="-3"/>
        </w:rPr>
        <w:t xml:space="preserve"> </w:t>
      </w:r>
      <w:r>
        <w:t>be</w:t>
      </w:r>
      <w:r>
        <w:rPr>
          <w:spacing w:val="-3"/>
        </w:rPr>
        <w:t xml:space="preserve"> </w:t>
      </w:r>
      <w:r>
        <w:t>deemed</w:t>
      </w:r>
      <w:r>
        <w:rPr>
          <w:spacing w:val="-3"/>
        </w:rPr>
        <w:t xml:space="preserve"> </w:t>
      </w:r>
      <w:r>
        <w:t>to</w:t>
      </w:r>
      <w:r>
        <w:rPr>
          <w:spacing w:val="-4"/>
        </w:rPr>
        <w:t xml:space="preserve"> </w:t>
      </w:r>
      <w:r>
        <w:t>be</w:t>
      </w:r>
      <w:r>
        <w:rPr>
          <w:spacing w:val="-4"/>
        </w:rPr>
        <w:t xml:space="preserve"> </w:t>
      </w:r>
      <w:r>
        <w:t>members</w:t>
      </w:r>
      <w:r>
        <w:rPr>
          <w:spacing w:val="-4"/>
        </w:rPr>
        <w:t xml:space="preserve"> </w:t>
      </w:r>
      <w:r>
        <w:t>of</w:t>
      </w:r>
      <w:r>
        <w:rPr>
          <w:spacing w:val="-4"/>
        </w:rPr>
        <w:t xml:space="preserve"> </w:t>
      </w:r>
      <w:r>
        <w:t>Burton</w:t>
      </w:r>
      <w:r>
        <w:rPr>
          <w:spacing w:val="-3"/>
        </w:rPr>
        <w:t xml:space="preserve"> </w:t>
      </w:r>
      <w:r>
        <w:t>Sailing</w:t>
      </w:r>
      <w:r>
        <w:rPr>
          <w:spacing w:val="-3"/>
        </w:rPr>
        <w:t xml:space="preserve"> </w:t>
      </w:r>
      <w:r>
        <w:t>Club</w:t>
      </w:r>
      <w:r>
        <w:rPr>
          <w:spacing w:val="-3"/>
        </w:rPr>
        <w:t xml:space="preserve"> </w:t>
      </w:r>
      <w:r>
        <w:t>for</w:t>
      </w:r>
      <w:r>
        <w:rPr>
          <w:spacing w:val="-4"/>
        </w:rPr>
        <w:t xml:space="preserve"> </w:t>
      </w:r>
      <w:r>
        <w:t>the</w:t>
      </w:r>
      <w:r>
        <w:rPr>
          <w:spacing w:val="-3"/>
        </w:rPr>
        <w:t xml:space="preserve"> </w:t>
      </w:r>
      <w:r>
        <w:t>duration</w:t>
      </w:r>
      <w:r>
        <w:rPr>
          <w:spacing w:val="-3"/>
        </w:rPr>
        <w:t xml:space="preserve"> </w:t>
      </w:r>
      <w:r>
        <w:t>of the event.</w:t>
      </w:r>
    </w:p>
    <w:p w14:paraId="21499EA4" w14:textId="77777777" w:rsidR="00DA2648" w:rsidRDefault="00DA2648" w:rsidP="00DA2648">
      <w:pPr>
        <w:pStyle w:val="ListParagraph"/>
        <w:numPr>
          <w:ilvl w:val="1"/>
          <w:numId w:val="1"/>
        </w:numPr>
        <w:tabs>
          <w:tab w:val="left" w:pos="535"/>
        </w:tabs>
        <w:ind w:left="534" w:hanging="431"/>
        <w:rPr>
          <w:b/>
        </w:rPr>
      </w:pPr>
      <w:r>
        <w:t>Camping</w:t>
      </w:r>
      <w:r>
        <w:rPr>
          <w:spacing w:val="-8"/>
        </w:rPr>
        <w:t xml:space="preserve"> </w:t>
      </w:r>
      <w:r>
        <w:t>and</w:t>
      </w:r>
      <w:r>
        <w:rPr>
          <w:spacing w:val="-7"/>
        </w:rPr>
        <w:t xml:space="preserve"> </w:t>
      </w:r>
      <w:r>
        <w:t>campervans</w:t>
      </w:r>
      <w:r>
        <w:rPr>
          <w:spacing w:val="-5"/>
        </w:rPr>
        <w:t xml:space="preserve"> </w:t>
      </w:r>
      <w:r>
        <w:t>are</w:t>
      </w:r>
      <w:r>
        <w:rPr>
          <w:spacing w:val="-5"/>
        </w:rPr>
        <w:t xml:space="preserve"> </w:t>
      </w:r>
      <w:r>
        <w:t>allowed</w:t>
      </w:r>
      <w:r>
        <w:rPr>
          <w:spacing w:val="-5"/>
        </w:rPr>
        <w:t xml:space="preserve"> </w:t>
      </w:r>
      <w:r>
        <w:t>on</w:t>
      </w:r>
      <w:r>
        <w:rPr>
          <w:spacing w:val="-7"/>
        </w:rPr>
        <w:t xml:space="preserve"> </w:t>
      </w:r>
      <w:r>
        <w:rPr>
          <w:spacing w:val="-4"/>
        </w:rPr>
        <w:t>site by prior arrangement only.</w:t>
      </w:r>
    </w:p>
    <w:p w14:paraId="61A79774" w14:textId="107FFAA5" w:rsidR="00DA2648" w:rsidRDefault="00DA2648" w:rsidP="00DA2648">
      <w:pPr>
        <w:pStyle w:val="ListParagraph"/>
        <w:numPr>
          <w:ilvl w:val="1"/>
          <w:numId w:val="1"/>
        </w:numPr>
        <w:tabs>
          <w:tab w:val="left" w:pos="535"/>
        </w:tabs>
        <w:ind w:left="104" w:right="930" w:firstLine="0"/>
        <w:rPr>
          <w:b/>
        </w:rPr>
      </w:pPr>
      <w:r>
        <w:t>Dogs</w:t>
      </w:r>
      <w:r>
        <w:rPr>
          <w:spacing w:val="-1"/>
        </w:rPr>
        <w:t xml:space="preserve"> </w:t>
      </w:r>
      <w:r>
        <w:t>are</w:t>
      </w:r>
      <w:r>
        <w:rPr>
          <w:spacing w:val="-2"/>
        </w:rPr>
        <w:t xml:space="preserve"> </w:t>
      </w:r>
      <w:r>
        <w:t>allowed</w:t>
      </w:r>
      <w:r>
        <w:rPr>
          <w:spacing w:val="-2"/>
        </w:rPr>
        <w:t xml:space="preserve"> </w:t>
      </w:r>
      <w:r>
        <w:t>on</w:t>
      </w:r>
      <w:r>
        <w:rPr>
          <w:spacing w:val="-4"/>
        </w:rPr>
        <w:t xml:space="preserve"> </w:t>
      </w:r>
      <w:r>
        <w:t>site</w:t>
      </w:r>
      <w:r>
        <w:rPr>
          <w:spacing w:val="-2"/>
        </w:rPr>
        <w:t xml:space="preserve"> </w:t>
      </w:r>
      <w:r>
        <w:t>but</w:t>
      </w:r>
      <w:r>
        <w:rPr>
          <w:spacing w:val="-3"/>
        </w:rPr>
        <w:t xml:space="preserve"> </w:t>
      </w:r>
      <w:r>
        <w:t>must be</w:t>
      </w:r>
      <w:r>
        <w:rPr>
          <w:spacing w:val="-4"/>
        </w:rPr>
        <w:t xml:space="preserve"> </w:t>
      </w:r>
      <w:r>
        <w:t>kept on</w:t>
      </w:r>
      <w:r>
        <w:rPr>
          <w:spacing w:val="-4"/>
        </w:rPr>
        <w:t xml:space="preserve"> </w:t>
      </w:r>
      <w:r>
        <w:t>a</w:t>
      </w:r>
      <w:r>
        <w:rPr>
          <w:spacing w:val="-2"/>
        </w:rPr>
        <w:t xml:space="preserve"> </w:t>
      </w:r>
      <w:r>
        <w:t>lead</w:t>
      </w:r>
      <w:r>
        <w:rPr>
          <w:spacing w:val="-2"/>
        </w:rPr>
        <w:t xml:space="preserve"> </w:t>
      </w:r>
      <w:r>
        <w:t>and</w:t>
      </w:r>
      <w:r>
        <w:rPr>
          <w:spacing w:val="-4"/>
        </w:rPr>
        <w:t xml:space="preserve"> </w:t>
      </w:r>
      <w:r>
        <w:t>under</w:t>
      </w:r>
      <w:r>
        <w:rPr>
          <w:spacing w:val="-3"/>
        </w:rPr>
        <w:t xml:space="preserve"> </w:t>
      </w:r>
      <w:r>
        <w:t>control</w:t>
      </w:r>
      <w:r>
        <w:rPr>
          <w:spacing w:val="-5"/>
        </w:rPr>
        <w:t xml:space="preserve"> </w:t>
      </w:r>
      <w:r>
        <w:t>and</w:t>
      </w:r>
      <w:r>
        <w:rPr>
          <w:spacing w:val="-2"/>
        </w:rPr>
        <w:t xml:space="preserve"> </w:t>
      </w:r>
      <w:r>
        <w:t>are</w:t>
      </w:r>
      <w:r>
        <w:rPr>
          <w:spacing w:val="-2"/>
        </w:rPr>
        <w:t xml:space="preserve"> </w:t>
      </w:r>
      <w:r>
        <w:t>not allowed</w:t>
      </w:r>
      <w:r>
        <w:rPr>
          <w:spacing w:val="-2"/>
        </w:rPr>
        <w:t xml:space="preserve"> </w:t>
      </w:r>
      <w:r>
        <w:t>in</w:t>
      </w:r>
      <w:r>
        <w:rPr>
          <w:spacing w:val="-4"/>
        </w:rPr>
        <w:t xml:space="preserve"> </w:t>
      </w:r>
      <w:r>
        <w:t xml:space="preserve">the </w:t>
      </w:r>
      <w:r>
        <w:rPr>
          <w:spacing w:val="-2"/>
        </w:rPr>
        <w:t>clubhouse</w:t>
      </w:r>
      <w:r w:rsidR="008258BE">
        <w:rPr>
          <w:spacing w:val="-2"/>
        </w:rPr>
        <w:t xml:space="preserve"> or the training center.</w:t>
      </w:r>
    </w:p>
    <w:p w14:paraId="7C2C743B" w14:textId="77777777" w:rsidR="005D70FB" w:rsidRDefault="005D70FB" w:rsidP="005D70FB">
      <w:pPr>
        <w:pStyle w:val="ListParagraph"/>
        <w:numPr>
          <w:ilvl w:val="1"/>
          <w:numId w:val="1"/>
        </w:numPr>
        <w:tabs>
          <w:tab w:val="left" w:pos="535"/>
        </w:tabs>
        <w:ind w:right="136"/>
      </w:pPr>
      <w:r>
        <w:t>Hot food, snacks and refreshments will be available in the bar and galley throughout the day.</w:t>
      </w:r>
    </w:p>
    <w:p w14:paraId="6D7506EC" w14:textId="0344A9A3" w:rsidR="00DA2648" w:rsidRPr="00511D71" w:rsidRDefault="00DA2648" w:rsidP="005D70FB">
      <w:pPr>
        <w:pStyle w:val="Heading1"/>
        <w:tabs>
          <w:tab w:val="left" w:pos="352"/>
        </w:tabs>
        <w:ind w:left="623" w:firstLine="0"/>
      </w:pPr>
    </w:p>
    <w:p w14:paraId="7AA6B6A1" w14:textId="6A58D876" w:rsidR="00F15184" w:rsidRDefault="003F7594">
      <w:pPr>
        <w:pStyle w:val="Heading1"/>
        <w:numPr>
          <w:ilvl w:val="0"/>
          <w:numId w:val="1"/>
        </w:numPr>
        <w:tabs>
          <w:tab w:val="left" w:pos="352"/>
        </w:tabs>
      </w:pPr>
      <w:r>
        <w:t>Disclaimer</w:t>
      </w:r>
      <w:r>
        <w:rPr>
          <w:spacing w:val="-7"/>
        </w:rPr>
        <w:t xml:space="preserve"> </w:t>
      </w:r>
      <w:r>
        <w:t>of</w:t>
      </w:r>
      <w:r>
        <w:rPr>
          <w:spacing w:val="-7"/>
        </w:rPr>
        <w:t xml:space="preserve"> </w:t>
      </w:r>
      <w:r>
        <w:rPr>
          <w:spacing w:val="-2"/>
        </w:rPr>
        <w:t>Liability</w:t>
      </w:r>
    </w:p>
    <w:p w14:paraId="2719AD4B" w14:textId="77777777" w:rsidR="00F15184" w:rsidRDefault="003F7594">
      <w:pPr>
        <w:pStyle w:val="ListParagraph"/>
        <w:numPr>
          <w:ilvl w:val="1"/>
          <w:numId w:val="1"/>
        </w:numPr>
        <w:tabs>
          <w:tab w:val="left" w:pos="535"/>
        </w:tabs>
        <w:ind w:left="104" w:right="460" w:firstLine="0"/>
        <w:rPr>
          <w:b/>
        </w:rPr>
      </w:pPr>
      <w:r>
        <w:t>Competitors</w:t>
      </w:r>
      <w:r>
        <w:rPr>
          <w:spacing w:val="-4"/>
        </w:rPr>
        <w:t xml:space="preserve"> </w:t>
      </w:r>
      <w:r>
        <w:t>are</w:t>
      </w:r>
      <w:r>
        <w:rPr>
          <w:spacing w:val="-5"/>
        </w:rPr>
        <w:t xml:space="preserve"> </w:t>
      </w:r>
      <w:r>
        <w:t>entirely</w:t>
      </w:r>
      <w:r>
        <w:rPr>
          <w:spacing w:val="-2"/>
        </w:rPr>
        <w:t xml:space="preserve"> </w:t>
      </w:r>
      <w:r>
        <w:t>responsible</w:t>
      </w:r>
      <w:r>
        <w:rPr>
          <w:spacing w:val="-3"/>
        </w:rPr>
        <w:t xml:space="preserve"> </w:t>
      </w:r>
      <w:r>
        <w:t>for</w:t>
      </w:r>
      <w:r>
        <w:rPr>
          <w:spacing w:val="-4"/>
        </w:rPr>
        <w:t xml:space="preserve"> </w:t>
      </w:r>
      <w:r>
        <w:t>their</w:t>
      </w:r>
      <w:r>
        <w:rPr>
          <w:spacing w:val="-4"/>
        </w:rPr>
        <w:t xml:space="preserve"> </w:t>
      </w:r>
      <w:r>
        <w:t>own</w:t>
      </w:r>
      <w:r>
        <w:rPr>
          <w:spacing w:val="-3"/>
        </w:rPr>
        <w:t xml:space="preserve"> </w:t>
      </w:r>
      <w:r>
        <w:t>and</w:t>
      </w:r>
      <w:r>
        <w:rPr>
          <w:spacing w:val="-3"/>
        </w:rPr>
        <w:t xml:space="preserve"> </w:t>
      </w:r>
      <w:r>
        <w:t>their</w:t>
      </w:r>
      <w:r>
        <w:rPr>
          <w:spacing w:val="-2"/>
        </w:rPr>
        <w:t xml:space="preserve"> </w:t>
      </w:r>
      <w:r>
        <w:t>boats</w:t>
      </w:r>
      <w:r>
        <w:rPr>
          <w:spacing w:val="-5"/>
        </w:rPr>
        <w:t xml:space="preserve"> </w:t>
      </w:r>
      <w:r>
        <w:t>safety,</w:t>
      </w:r>
      <w:r>
        <w:rPr>
          <w:spacing w:val="-4"/>
        </w:rPr>
        <w:t xml:space="preserve"> </w:t>
      </w:r>
      <w:r>
        <w:t>whether</w:t>
      </w:r>
      <w:r>
        <w:rPr>
          <w:spacing w:val="-2"/>
        </w:rPr>
        <w:t xml:space="preserve"> </w:t>
      </w:r>
      <w:r>
        <w:t>afloat</w:t>
      </w:r>
      <w:r>
        <w:rPr>
          <w:spacing w:val="-1"/>
        </w:rPr>
        <w:t xml:space="preserve"> </w:t>
      </w:r>
      <w:r>
        <w:t>or</w:t>
      </w:r>
      <w:r>
        <w:rPr>
          <w:spacing w:val="-2"/>
        </w:rPr>
        <w:t xml:space="preserve"> </w:t>
      </w:r>
      <w:r>
        <w:t>ashore</w:t>
      </w:r>
      <w:r>
        <w:rPr>
          <w:spacing w:val="-2"/>
        </w:rPr>
        <w:t xml:space="preserve"> </w:t>
      </w:r>
      <w:r>
        <w:t>and nothing, whether</w:t>
      </w:r>
      <w:r>
        <w:rPr>
          <w:spacing w:val="-1"/>
        </w:rPr>
        <w:t xml:space="preserve"> </w:t>
      </w:r>
      <w:r>
        <w:t>in the</w:t>
      </w:r>
      <w:r>
        <w:rPr>
          <w:spacing w:val="-2"/>
        </w:rPr>
        <w:t xml:space="preserve"> </w:t>
      </w:r>
      <w:r>
        <w:t>Notice of</w:t>
      </w:r>
      <w:r>
        <w:rPr>
          <w:spacing w:val="-1"/>
        </w:rPr>
        <w:t xml:space="preserve"> </w:t>
      </w:r>
      <w:r>
        <w:t>Race or Sailing Instructions or anywhere</w:t>
      </w:r>
      <w:r>
        <w:rPr>
          <w:spacing w:val="-2"/>
        </w:rPr>
        <w:t xml:space="preserve"> </w:t>
      </w:r>
      <w:r>
        <w:t>else reduces</w:t>
      </w:r>
      <w:r>
        <w:rPr>
          <w:spacing w:val="-2"/>
        </w:rPr>
        <w:t xml:space="preserve"> </w:t>
      </w:r>
      <w:r>
        <w:t>this</w:t>
      </w:r>
      <w:r>
        <w:rPr>
          <w:spacing w:val="-2"/>
        </w:rPr>
        <w:t xml:space="preserve"> </w:t>
      </w:r>
      <w:r>
        <w:t>responsibility.</w:t>
      </w:r>
    </w:p>
    <w:p w14:paraId="3C1D2737" w14:textId="77777777" w:rsidR="00F15184" w:rsidRDefault="003F7594">
      <w:pPr>
        <w:pStyle w:val="ListParagraph"/>
        <w:numPr>
          <w:ilvl w:val="1"/>
          <w:numId w:val="1"/>
        </w:numPr>
        <w:tabs>
          <w:tab w:val="left" w:pos="535"/>
        </w:tabs>
        <w:ind w:left="104" w:right="136" w:firstLine="0"/>
        <w:rPr>
          <w:b/>
        </w:rPr>
      </w:pPr>
      <w:r>
        <w:t>Nothing</w:t>
      </w:r>
      <w:r>
        <w:rPr>
          <w:spacing w:val="-3"/>
        </w:rPr>
        <w:t xml:space="preserve"> </w:t>
      </w:r>
      <w:r>
        <w:t>done</w:t>
      </w:r>
      <w:r>
        <w:rPr>
          <w:spacing w:val="-5"/>
        </w:rPr>
        <w:t xml:space="preserve"> </w:t>
      </w:r>
      <w:r>
        <w:t>by</w:t>
      </w:r>
      <w:r>
        <w:rPr>
          <w:spacing w:val="-5"/>
        </w:rPr>
        <w:t xml:space="preserve"> </w:t>
      </w:r>
      <w:r>
        <w:t>the</w:t>
      </w:r>
      <w:r>
        <w:rPr>
          <w:spacing w:val="-5"/>
        </w:rPr>
        <w:t xml:space="preserve"> </w:t>
      </w:r>
      <w:r>
        <w:t>organisers</w:t>
      </w:r>
      <w:r>
        <w:rPr>
          <w:spacing w:val="-2"/>
        </w:rPr>
        <w:t xml:space="preserve"> </w:t>
      </w:r>
      <w:r>
        <w:t>can</w:t>
      </w:r>
      <w:r>
        <w:rPr>
          <w:spacing w:val="-5"/>
        </w:rPr>
        <w:t xml:space="preserve"> </w:t>
      </w:r>
      <w:r>
        <w:t>reduce</w:t>
      </w:r>
      <w:r>
        <w:rPr>
          <w:spacing w:val="-8"/>
        </w:rPr>
        <w:t xml:space="preserve"> </w:t>
      </w:r>
      <w:r>
        <w:t>the</w:t>
      </w:r>
      <w:r>
        <w:rPr>
          <w:spacing w:val="-3"/>
        </w:rPr>
        <w:t xml:space="preserve"> </w:t>
      </w:r>
      <w:r>
        <w:t>responsibility</w:t>
      </w:r>
      <w:r>
        <w:rPr>
          <w:spacing w:val="-2"/>
        </w:rPr>
        <w:t xml:space="preserve"> </w:t>
      </w:r>
      <w:r>
        <w:t>of</w:t>
      </w:r>
      <w:r>
        <w:rPr>
          <w:spacing w:val="-4"/>
        </w:rPr>
        <w:t xml:space="preserve"> </w:t>
      </w:r>
      <w:r>
        <w:t>the</w:t>
      </w:r>
      <w:r>
        <w:rPr>
          <w:spacing w:val="-3"/>
        </w:rPr>
        <w:t xml:space="preserve"> </w:t>
      </w:r>
      <w:r>
        <w:t>owners</w:t>
      </w:r>
      <w:r>
        <w:rPr>
          <w:spacing w:val="-2"/>
        </w:rPr>
        <w:t xml:space="preserve"> </w:t>
      </w:r>
      <w:r>
        <w:t>and,</w:t>
      </w:r>
      <w:r>
        <w:rPr>
          <w:spacing w:val="-1"/>
        </w:rPr>
        <w:t xml:space="preserve"> </w:t>
      </w:r>
      <w:r>
        <w:t>or</w:t>
      </w:r>
      <w:r>
        <w:rPr>
          <w:spacing w:val="-2"/>
        </w:rPr>
        <w:t xml:space="preserve"> </w:t>
      </w:r>
      <w:r>
        <w:t>competitors,</w:t>
      </w:r>
      <w:r>
        <w:rPr>
          <w:spacing w:val="-1"/>
        </w:rPr>
        <w:t xml:space="preserve"> </w:t>
      </w:r>
      <w:r>
        <w:t>nor</w:t>
      </w:r>
      <w:r>
        <w:rPr>
          <w:spacing w:val="-2"/>
        </w:rPr>
        <w:t xml:space="preserve"> </w:t>
      </w:r>
      <w:r>
        <w:t>will</w:t>
      </w:r>
      <w:r>
        <w:rPr>
          <w:spacing w:val="-3"/>
        </w:rPr>
        <w:t xml:space="preserve"> </w:t>
      </w:r>
      <w:r>
        <w:t>it make the organisers responsible for any loss, damage, death or personal injury, however it may have occurred, as a</w:t>
      </w:r>
      <w:r>
        <w:rPr>
          <w:spacing w:val="-1"/>
        </w:rPr>
        <w:t xml:space="preserve"> </w:t>
      </w:r>
      <w:r>
        <w:t>result of the boat taking</w:t>
      </w:r>
      <w:r>
        <w:rPr>
          <w:spacing w:val="-1"/>
        </w:rPr>
        <w:t xml:space="preserve"> </w:t>
      </w:r>
      <w:r>
        <w:t>part in</w:t>
      </w:r>
      <w:r>
        <w:rPr>
          <w:spacing w:val="-1"/>
        </w:rPr>
        <w:t xml:space="preserve"> </w:t>
      </w:r>
      <w:r>
        <w:t>the</w:t>
      </w:r>
      <w:r>
        <w:rPr>
          <w:spacing w:val="-1"/>
        </w:rPr>
        <w:t xml:space="preserve"> </w:t>
      </w:r>
      <w:r>
        <w:t>racing. The organisers encompass</w:t>
      </w:r>
      <w:r>
        <w:rPr>
          <w:spacing w:val="-1"/>
        </w:rPr>
        <w:t xml:space="preserve"> </w:t>
      </w:r>
      <w:r>
        <w:t>everyone helping to</w:t>
      </w:r>
      <w:r>
        <w:rPr>
          <w:spacing w:val="-1"/>
        </w:rPr>
        <w:t xml:space="preserve"> </w:t>
      </w:r>
      <w:r>
        <w:t>run the</w:t>
      </w:r>
      <w:r>
        <w:rPr>
          <w:spacing w:val="-3"/>
        </w:rPr>
        <w:t xml:space="preserve"> </w:t>
      </w:r>
      <w:r>
        <w:t>race</w:t>
      </w:r>
      <w:r>
        <w:rPr>
          <w:spacing w:val="-1"/>
        </w:rPr>
        <w:t xml:space="preserve"> </w:t>
      </w:r>
      <w:r>
        <w:t>and</w:t>
      </w:r>
      <w:r>
        <w:rPr>
          <w:spacing w:val="-3"/>
        </w:rPr>
        <w:t xml:space="preserve"> </w:t>
      </w:r>
      <w:r>
        <w:t>the</w:t>
      </w:r>
      <w:r>
        <w:rPr>
          <w:spacing w:val="-3"/>
        </w:rPr>
        <w:t xml:space="preserve"> </w:t>
      </w:r>
      <w:r>
        <w:t>Association</w:t>
      </w:r>
      <w:r>
        <w:rPr>
          <w:spacing w:val="-1"/>
        </w:rPr>
        <w:t xml:space="preserve"> </w:t>
      </w:r>
      <w:r>
        <w:t>as</w:t>
      </w:r>
      <w:r>
        <w:rPr>
          <w:spacing w:val="-3"/>
        </w:rPr>
        <w:t xml:space="preserve"> </w:t>
      </w:r>
      <w:r>
        <w:t>the</w:t>
      </w:r>
      <w:r>
        <w:rPr>
          <w:spacing w:val="-3"/>
        </w:rPr>
        <w:t xml:space="preserve"> </w:t>
      </w:r>
      <w:r>
        <w:t>co-organising</w:t>
      </w:r>
      <w:r>
        <w:rPr>
          <w:spacing w:val="-1"/>
        </w:rPr>
        <w:t xml:space="preserve"> </w:t>
      </w:r>
      <w:r>
        <w:t>authority,</w:t>
      </w:r>
      <w:r>
        <w:rPr>
          <w:spacing w:val="-4"/>
        </w:rPr>
        <w:t xml:space="preserve"> </w:t>
      </w:r>
      <w:r>
        <w:t>the</w:t>
      </w:r>
      <w:r>
        <w:rPr>
          <w:spacing w:val="-3"/>
        </w:rPr>
        <w:t xml:space="preserve"> </w:t>
      </w:r>
      <w:r>
        <w:t>race</w:t>
      </w:r>
      <w:r>
        <w:rPr>
          <w:spacing w:val="-1"/>
        </w:rPr>
        <w:t xml:space="preserve"> </w:t>
      </w:r>
      <w:r>
        <w:t>committee,</w:t>
      </w:r>
      <w:r>
        <w:rPr>
          <w:spacing w:val="-2"/>
        </w:rPr>
        <w:t xml:space="preserve"> </w:t>
      </w:r>
      <w:r>
        <w:t>the</w:t>
      </w:r>
      <w:r>
        <w:rPr>
          <w:spacing w:val="-3"/>
        </w:rPr>
        <w:t xml:space="preserve"> </w:t>
      </w:r>
      <w:r>
        <w:t>race</w:t>
      </w:r>
      <w:r>
        <w:rPr>
          <w:spacing w:val="-3"/>
        </w:rPr>
        <w:t xml:space="preserve"> </w:t>
      </w:r>
      <w:r>
        <w:t>officer, patrol</w:t>
      </w:r>
      <w:r>
        <w:rPr>
          <w:spacing w:val="-2"/>
        </w:rPr>
        <w:t xml:space="preserve"> </w:t>
      </w:r>
      <w:r>
        <w:t>boats, beach masters, and shore crews.</w:t>
      </w:r>
    </w:p>
    <w:p w14:paraId="63BAB1CC" w14:textId="77777777" w:rsidR="00F15184" w:rsidRDefault="003F7594">
      <w:pPr>
        <w:pStyle w:val="ListParagraph"/>
        <w:numPr>
          <w:ilvl w:val="1"/>
          <w:numId w:val="1"/>
        </w:numPr>
        <w:tabs>
          <w:tab w:val="left" w:pos="535"/>
        </w:tabs>
        <w:ind w:left="104" w:right="106" w:firstLine="0"/>
        <w:rPr>
          <w:b/>
        </w:rPr>
      </w:pPr>
      <w:r>
        <w:t>The</w:t>
      </w:r>
      <w:r>
        <w:rPr>
          <w:spacing w:val="-2"/>
        </w:rPr>
        <w:t xml:space="preserve"> </w:t>
      </w:r>
      <w:r>
        <w:t>provision</w:t>
      </w:r>
      <w:r>
        <w:rPr>
          <w:spacing w:val="-2"/>
        </w:rPr>
        <w:t xml:space="preserve"> </w:t>
      </w:r>
      <w:r>
        <w:t>of</w:t>
      </w:r>
      <w:r>
        <w:rPr>
          <w:spacing w:val="-3"/>
        </w:rPr>
        <w:t xml:space="preserve"> </w:t>
      </w:r>
      <w:r>
        <w:t>safety boats</w:t>
      </w:r>
      <w:r>
        <w:rPr>
          <w:spacing w:val="-4"/>
        </w:rPr>
        <w:t xml:space="preserve"> </w:t>
      </w:r>
      <w:r>
        <w:t>does</w:t>
      </w:r>
      <w:r>
        <w:rPr>
          <w:spacing w:val="-2"/>
        </w:rPr>
        <w:t xml:space="preserve"> </w:t>
      </w:r>
      <w:r>
        <w:t>not</w:t>
      </w:r>
      <w:r>
        <w:rPr>
          <w:spacing w:val="-3"/>
        </w:rPr>
        <w:t xml:space="preserve"> </w:t>
      </w:r>
      <w:r>
        <w:t>relieve</w:t>
      </w:r>
      <w:r>
        <w:rPr>
          <w:spacing w:val="-2"/>
        </w:rPr>
        <w:t xml:space="preserve"> </w:t>
      </w:r>
      <w:r>
        <w:t>the</w:t>
      </w:r>
      <w:r>
        <w:rPr>
          <w:spacing w:val="-4"/>
        </w:rPr>
        <w:t xml:space="preserve"> </w:t>
      </w:r>
      <w:r>
        <w:t>boat</w:t>
      </w:r>
      <w:r>
        <w:rPr>
          <w:spacing w:val="-3"/>
        </w:rPr>
        <w:t xml:space="preserve"> </w:t>
      </w:r>
      <w:r>
        <w:t>of</w:t>
      </w:r>
      <w:r>
        <w:rPr>
          <w:spacing w:val="-3"/>
        </w:rPr>
        <w:t xml:space="preserve"> </w:t>
      </w:r>
      <w:r>
        <w:t>her</w:t>
      </w:r>
      <w:r>
        <w:rPr>
          <w:spacing w:val="-3"/>
        </w:rPr>
        <w:t xml:space="preserve"> </w:t>
      </w:r>
      <w:r>
        <w:t>responsibilities. By</w:t>
      </w:r>
      <w:r>
        <w:rPr>
          <w:spacing w:val="-1"/>
        </w:rPr>
        <w:t xml:space="preserve"> </w:t>
      </w:r>
      <w:r>
        <w:t>launching, a</w:t>
      </w:r>
      <w:r>
        <w:rPr>
          <w:spacing w:val="-6"/>
        </w:rPr>
        <w:t xml:space="preserve"> </w:t>
      </w:r>
      <w:r>
        <w:t>boat</w:t>
      </w:r>
      <w:r>
        <w:rPr>
          <w:spacing w:val="-1"/>
        </w:rPr>
        <w:t xml:space="preserve"> </w:t>
      </w:r>
      <w:r>
        <w:t>and</w:t>
      </w:r>
      <w:r>
        <w:rPr>
          <w:spacing w:val="-4"/>
        </w:rPr>
        <w:t xml:space="preserve"> </w:t>
      </w:r>
      <w:r>
        <w:t>its crew are presumed to be fit and competent for the prevailing conditions.</w:t>
      </w:r>
    </w:p>
    <w:p w14:paraId="0C43CB76" w14:textId="77777777" w:rsidR="00F15184" w:rsidRDefault="00F15184">
      <w:pPr>
        <w:pStyle w:val="BodyText"/>
        <w:spacing w:before="2"/>
      </w:pPr>
    </w:p>
    <w:p w14:paraId="1FE11402" w14:textId="77777777" w:rsidR="00F15184" w:rsidRDefault="003F7594">
      <w:pPr>
        <w:pStyle w:val="Heading1"/>
        <w:numPr>
          <w:ilvl w:val="0"/>
          <w:numId w:val="1"/>
        </w:numPr>
        <w:tabs>
          <w:tab w:val="left" w:pos="472"/>
        </w:tabs>
        <w:ind w:left="472" w:hanging="368"/>
      </w:pPr>
      <w:r>
        <w:rPr>
          <w:spacing w:val="-2"/>
        </w:rPr>
        <w:t>Insurance</w:t>
      </w:r>
    </w:p>
    <w:p w14:paraId="2817DE3A" w14:textId="2BAF4E74" w:rsidR="00F15184" w:rsidRDefault="003F7594" w:rsidP="00774802">
      <w:pPr>
        <w:pStyle w:val="ListParagraph"/>
        <w:numPr>
          <w:ilvl w:val="1"/>
          <w:numId w:val="1"/>
        </w:numPr>
        <w:tabs>
          <w:tab w:val="left" w:pos="535"/>
        </w:tabs>
        <w:ind w:left="104" w:right="136" w:firstLine="0"/>
      </w:pPr>
      <w:r>
        <w:t>Each</w:t>
      </w:r>
      <w:r w:rsidRPr="00774802">
        <w:t xml:space="preserve"> </w:t>
      </w:r>
      <w:r>
        <w:t>participating</w:t>
      </w:r>
      <w:r w:rsidRPr="00774802">
        <w:t xml:space="preserve"> </w:t>
      </w:r>
      <w:r>
        <w:t>boat</w:t>
      </w:r>
      <w:r w:rsidRPr="00774802">
        <w:t xml:space="preserve"> </w:t>
      </w:r>
      <w:r>
        <w:t>shall</w:t>
      </w:r>
      <w:r w:rsidRPr="00774802">
        <w:t xml:space="preserve"> </w:t>
      </w:r>
      <w:r>
        <w:t>be</w:t>
      </w:r>
      <w:r w:rsidRPr="00774802">
        <w:t xml:space="preserve"> </w:t>
      </w:r>
      <w:r>
        <w:t>insured</w:t>
      </w:r>
      <w:r w:rsidRPr="00774802">
        <w:t xml:space="preserve"> </w:t>
      </w:r>
      <w:r>
        <w:t>with</w:t>
      </w:r>
      <w:r w:rsidRPr="00774802">
        <w:t xml:space="preserve"> </w:t>
      </w:r>
      <w:r>
        <w:t>valid</w:t>
      </w:r>
      <w:r w:rsidRPr="00774802">
        <w:t xml:space="preserve"> </w:t>
      </w:r>
      <w:r>
        <w:t>third-party</w:t>
      </w:r>
      <w:r w:rsidRPr="00774802">
        <w:t xml:space="preserve"> </w:t>
      </w:r>
      <w:r>
        <w:t>insurance</w:t>
      </w:r>
      <w:r w:rsidRPr="00774802">
        <w:t xml:space="preserve"> </w:t>
      </w:r>
      <w:r>
        <w:t>with</w:t>
      </w:r>
      <w:r w:rsidRPr="00774802">
        <w:t xml:space="preserve"> </w:t>
      </w:r>
      <w:r>
        <w:t>a</w:t>
      </w:r>
      <w:r w:rsidRPr="00774802">
        <w:t xml:space="preserve"> </w:t>
      </w:r>
      <w:r>
        <w:t>minimum</w:t>
      </w:r>
      <w:r w:rsidRPr="00774802">
        <w:t xml:space="preserve"> </w:t>
      </w:r>
      <w:r>
        <w:t>cover</w:t>
      </w:r>
      <w:r w:rsidRPr="00774802">
        <w:t xml:space="preserve"> </w:t>
      </w:r>
      <w:r>
        <w:t>of</w:t>
      </w:r>
      <w:r w:rsidRPr="00774802">
        <w:t xml:space="preserve"> </w:t>
      </w:r>
      <w:r>
        <w:t>at</w:t>
      </w:r>
      <w:r w:rsidRPr="00774802">
        <w:t xml:space="preserve"> least</w:t>
      </w:r>
      <w:r w:rsidR="00774802" w:rsidRPr="00774802">
        <w:t xml:space="preserve"> </w:t>
      </w:r>
      <w:r>
        <w:t>£3,000,000</w:t>
      </w:r>
      <w:r w:rsidRPr="00774802">
        <w:t xml:space="preserve"> </w:t>
      </w:r>
      <w:r>
        <w:t>per</w:t>
      </w:r>
      <w:r w:rsidRPr="00774802">
        <w:t xml:space="preserve"> </w:t>
      </w:r>
      <w:r>
        <w:t>event</w:t>
      </w:r>
      <w:r w:rsidRPr="00774802">
        <w:t xml:space="preserve"> </w:t>
      </w:r>
      <w:r>
        <w:t>(or</w:t>
      </w:r>
      <w:r w:rsidRPr="00774802">
        <w:t xml:space="preserve"> </w:t>
      </w:r>
      <w:r>
        <w:t>the</w:t>
      </w:r>
      <w:r w:rsidRPr="00774802">
        <w:t xml:space="preserve"> </w:t>
      </w:r>
      <w:r>
        <w:t>equivalent</w:t>
      </w:r>
      <w:r w:rsidRPr="00774802">
        <w:t xml:space="preserve"> </w:t>
      </w:r>
      <w:r>
        <w:t>in</w:t>
      </w:r>
      <w:r w:rsidRPr="00774802">
        <w:t xml:space="preserve"> </w:t>
      </w:r>
      <w:r>
        <w:t>any</w:t>
      </w:r>
      <w:r w:rsidRPr="00774802">
        <w:t xml:space="preserve"> </w:t>
      </w:r>
      <w:r>
        <w:t>other</w:t>
      </w:r>
      <w:r w:rsidRPr="00774802">
        <w:t xml:space="preserve"> currency).</w:t>
      </w:r>
    </w:p>
    <w:p w14:paraId="72A46948" w14:textId="77777777" w:rsidR="0067695C" w:rsidRDefault="0067695C" w:rsidP="0067695C">
      <w:pPr>
        <w:pStyle w:val="ListParagraph"/>
        <w:tabs>
          <w:tab w:val="left" w:pos="535"/>
        </w:tabs>
        <w:ind w:right="136" w:firstLine="0"/>
      </w:pPr>
    </w:p>
    <w:p w14:paraId="29DA0D36" w14:textId="52EFE2AD" w:rsidR="0067695C" w:rsidRPr="005D70FB" w:rsidRDefault="0067695C" w:rsidP="0067695C">
      <w:pPr>
        <w:pStyle w:val="ListParagraph"/>
        <w:numPr>
          <w:ilvl w:val="0"/>
          <w:numId w:val="1"/>
        </w:numPr>
        <w:tabs>
          <w:tab w:val="left" w:pos="535"/>
        </w:tabs>
        <w:ind w:right="136"/>
        <w:rPr>
          <w:b/>
          <w:bCs/>
        </w:rPr>
      </w:pPr>
      <w:r w:rsidRPr="005D70FB">
        <w:rPr>
          <w:b/>
          <w:bCs/>
        </w:rPr>
        <w:t>Trophies</w:t>
      </w:r>
    </w:p>
    <w:p w14:paraId="1112A342" w14:textId="02358526" w:rsidR="0067695C" w:rsidRDefault="0067695C" w:rsidP="0067695C">
      <w:pPr>
        <w:pStyle w:val="ListParagraph"/>
        <w:numPr>
          <w:ilvl w:val="1"/>
          <w:numId w:val="1"/>
        </w:numPr>
        <w:tabs>
          <w:tab w:val="left" w:pos="535"/>
        </w:tabs>
        <w:ind w:right="136"/>
      </w:pPr>
      <w:r>
        <w:t xml:space="preserve">Trophies Prizes will be awarded at the discretion of the </w:t>
      </w:r>
      <w:proofErr w:type="spellStart"/>
      <w:r>
        <w:t>organising</w:t>
      </w:r>
      <w:proofErr w:type="spellEnd"/>
      <w:r>
        <w:t xml:space="preserve"> authority (Burton Sailing Club) and shall be a minimum of 1st, 2nd, 3rd place overall and 1st, 2nd 4.2 rig.</w:t>
      </w:r>
    </w:p>
    <w:p w14:paraId="6DA2C09D" w14:textId="77777777" w:rsidR="0067695C" w:rsidRDefault="0067695C" w:rsidP="0067695C">
      <w:pPr>
        <w:pStyle w:val="ListParagraph"/>
        <w:tabs>
          <w:tab w:val="left" w:pos="535"/>
        </w:tabs>
        <w:ind w:left="623" w:right="136" w:firstLine="0"/>
      </w:pPr>
    </w:p>
    <w:p w14:paraId="6BC7D741" w14:textId="0D2E4CC3" w:rsidR="0067695C" w:rsidRPr="005D70FB" w:rsidRDefault="0067695C" w:rsidP="0067695C">
      <w:pPr>
        <w:pStyle w:val="ListParagraph"/>
        <w:numPr>
          <w:ilvl w:val="0"/>
          <w:numId w:val="1"/>
        </w:numPr>
        <w:tabs>
          <w:tab w:val="left" w:pos="535"/>
        </w:tabs>
        <w:ind w:right="136"/>
        <w:rPr>
          <w:b/>
          <w:bCs/>
        </w:rPr>
      </w:pPr>
      <w:r w:rsidRPr="005D70FB">
        <w:rPr>
          <w:b/>
          <w:bCs/>
        </w:rPr>
        <w:t>Coaching</w:t>
      </w:r>
    </w:p>
    <w:p w14:paraId="6FE8050A" w14:textId="0D2EB114" w:rsidR="0067695C" w:rsidRDefault="0067695C" w:rsidP="0067695C">
      <w:pPr>
        <w:pStyle w:val="ListParagraph"/>
        <w:numPr>
          <w:ilvl w:val="1"/>
          <w:numId w:val="1"/>
        </w:numPr>
        <w:tabs>
          <w:tab w:val="left" w:pos="535"/>
        </w:tabs>
        <w:ind w:right="136"/>
      </w:pPr>
      <w:r>
        <w:t xml:space="preserve">ITCA have arranged for on-water coaching for the less experienced sailors during the races. This is not intended to give individuals unfair advantage, rather to support their development and motivation for the future. The coach will adhere to coaching principles and </w:t>
      </w:r>
      <w:proofErr w:type="spellStart"/>
      <w:r>
        <w:t>behaviours</w:t>
      </w:r>
      <w:proofErr w:type="spellEnd"/>
      <w:r>
        <w:t xml:space="preserve"> as required under Rule 2, Fair Sailing. No other on-water coaches are permitted for the duration of the event.</w:t>
      </w:r>
    </w:p>
    <w:p w14:paraId="6A41C683" w14:textId="77777777" w:rsidR="0067695C" w:rsidRDefault="0067695C" w:rsidP="0067695C">
      <w:pPr>
        <w:pStyle w:val="ListParagraph"/>
        <w:tabs>
          <w:tab w:val="left" w:pos="535"/>
        </w:tabs>
        <w:ind w:left="623" w:right="136" w:firstLine="0"/>
      </w:pPr>
    </w:p>
    <w:p w14:paraId="02234E6D" w14:textId="77777777" w:rsidR="0067695C" w:rsidRDefault="0067695C" w:rsidP="0067695C">
      <w:pPr>
        <w:pStyle w:val="ListParagraph"/>
        <w:tabs>
          <w:tab w:val="left" w:pos="535"/>
        </w:tabs>
        <w:ind w:left="623" w:right="136" w:firstLine="0"/>
      </w:pPr>
    </w:p>
    <w:p w14:paraId="6F963CE1" w14:textId="77777777" w:rsidR="00531BBA" w:rsidRPr="00531BBA" w:rsidRDefault="00531BBA" w:rsidP="00531BBA">
      <w:r w:rsidRPr="00531BBA">
        <w:rPr>
          <w:b/>
          <w:bCs/>
        </w:rPr>
        <w:t>NOTICE TO ALL VISITORS - Invasive Species Procedure. </w:t>
      </w:r>
    </w:p>
    <w:p w14:paraId="71AA7447" w14:textId="77777777" w:rsidR="00531BBA" w:rsidRPr="00531BBA" w:rsidRDefault="00531BBA" w:rsidP="00531BBA">
      <w:r w:rsidRPr="00531BBA">
        <w:lastRenderedPageBreak/>
        <w:t>Before launching, all competitors are required to ensure that – your boat has been ‘Checked, Cleaned and Dried’ for a minimum of two days prior to arriving at Burton Sailing Club.</w:t>
      </w:r>
    </w:p>
    <w:p w14:paraId="333BC167" w14:textId="77777777" w:rsidR="00531BBA" w:rsidRPr="005352E7" w:rsidRDefault="005866C1" w:rsidP="00531BBA">
      <w:pPr>
        <w:ind w:right="-687"/>
        <w:jc w:val="both"/>
      </w:pPr>
      <w:hyperlink r:id="rId15" w:history="1">
        <w:r w:rsidR="00531BBA" w:rsidRPr="00531BBA">
          <w:t>http://www.nonnativespecies.org/checkcleandry/index.cfm</w:t>
        </w:r>
      </w:hyperlink>
    </w:p>
    <w:p w14:paraId="16775EC4" w14:textId="77777777" w:rsidR="00531BBA" w:rsidRPr="005352E7" w:rsidRDefault="00531BBA" w:rsidP="00531BBA">
      <w:pPr>
        <w:ind w:right="-687"/>
        <w:jc w:val="both"/>
      </w:pPr>
      <w:r w:rsidRPr="005352E7">
        <w:t>This includes:</w:t>
      </w:r>
    </w:p>
    <w:p w14:paraId="40EBE6BF" w14:textId="77777777" w:rsidR="00531BBA" w:rsidRDefault="00531BBA" w:rsidP="00531BBA">
      <w:pPr>
        <w:ind w:left="720" w:right="-687"/>
        <w:jc w:val="both"/>
      </w:pPr>
      <w:r w:rsidRPr="00531BBA">
        <w:t>CHECK</w:t>
      </w:r>
      <w:r w:rsidRPr="005352E7">
        <w:t xml:space="preserve"> your equipment and clothing for live organisms – particularly in areas that are damp or </w:t>
      </w:r>
    </w:p>
    <w:p w14:paraId="7C7B5094" w14:textId="33A7A183" w:rsidR="00531BBA" w:rsidRPr="005352E7" w:rsidRDefault="00531BBA" w:rsidP="00531BBA">
      <w:pPr>
        <w:ind w:left="720" w:right="-687"/>
        <w:jc w:val="both"/>
      </w:pPr>
      <w:r w:rsidRPr="005352E7">
        <w:t>hard to inspect.</w:t>
      </w:r>
    </w:p>
    <w:p w14:paraId="21CF33A1" w14:textId="77777777" w:rsidR="00531BBA" w:rsidRPr="005352E7" w:rsidRDefault="00531BBA" w:rsidP="00531BBA">
      <w:pPr>
        <w:ind w:right="-687" w:firstLine="720"/>
        <w:jc w:val="both"/>
      </w:pPr>
      <w:r w:rsidRPr="00531BBA">
        <w:t>CLEAN</w:t>
      </w:r>
      <w:r w:rsidRPr="005352E7">
        <w:t xml:space="preserve"> and wash equipment, footwear and clothing thoroughly. If you do come across any</w:t>
      </w:r>
    </w:p>
    <w:p w14:paraId="24FC76B1" w14:textId="77777777" w:rsidR="00531BBA" w:rsidRPr="005352E7" w:rsidRDefault="00531BBA" w:rsidP="00531BBA">
      <w:pPr>
        <w:ind w:right="-687" w:firstLine="720"/>
        <w:jc w:val="both"/>
      </w:pPr>
      <w:r w:rsidRPr="005352E7">
        <w:t>organisms, leave them at the water body where you found them.</w:t>
      </w:r>
    </w:p>
    <w:p w14:paraId="7ADE0D0D" w14:textId="77777777" w:rsidR="00531BBA" w:rsidRDefault="00531BBA" w:rsidP="00531BBA">
      <w:pPr>
        <w:ind w:left="720" w:right="-687"/>
        <w:jc w:val="both"/>
      </w:pPr>
      <w:r w:rsidRPr="00531BBA">
        <w:t>DRY</w:t>
      </w:r>
      <w:r w:rsidRPr="005352E7">
        <w:t xml:space="preserve"> all equipment and clothing – some species can live for many days in moist conditions.</w:t>
      </w:r>
    </w:p>
    <w:p w14:paraId="0462178E" w14:textId="05D942A3" w:rsidR="00531BBA" w:rsidRPr="005352E7" w:rsidRDefault="00531BBA" w:rsidP="00531BBA">
      <w:pPr>
        <w:ind w:left="720" w:right="-687"/>
        <w:jc w:val="both"/>
      </w:pPr>
      <w:r w:rsidRPr="005352E7">
        <w:t xml:space="preserve"> Make sure you don’t transfer water elsewhere.</w:t>
      </w:r>
    </w:p>
    <w:p w14:paraId="5CA382F6" w14:textId="77777777" w:rsidR="00531BBA" w:rsidRPr="00531BBA" w:rsidRDefault="00531BBA" w:rsidP="00531BBA"/>
    <w:p w14:paraId="07E3EF30" w14:textId="77777777" w:rsidR="00531BBA" w:rsidRPr="00531BBA" w:rsidRDefault="00531BBA" w:rsidP="00531BBA">
      <w:pPr>
        <w:rPr>
          <w:b/>
          <w:bCs/>
        </w:rPr>
      </w:pPr>
      <w:r w:rsidRPr="00531BBA">
        <w:rPr>
          <w:b/>
          <w:bCs/>
        </w:rPr>
        <w:t>SITE ACCESS &amp; PARKING</w:t>
      </w:r>
    </w:p>
    <w:p w14:paraId="28B2C708" w14:textId="6D62E432" w:rsidR="0067695C" w:rsidRDefault="00531BBA" w:rsidP="00531BBA">
      <w:pPr>
        <w:pStyle w:val="ListParagraph"/>
        <w:tabs>
          <w:tab w:val="left" w:pos="535"/>
        </w:tabs>
        <w:ind w:left="623" w:right="136" w:firstLine="0"/>
      </w:pPr>
      <w:r w:rsidRPr="00531BBA">
        <w:t xml:space="preserve">The car park nearest to the club house is for fishermen and visitors. Cars are permitted within the dinghy park to allow dropping or collection of boats and equipment </w:t>
      </w:r>
      <w:r w:rsidRPr="00531BBA">
        <w:rPr>
          <w:b/>
          <w:bCs/>
        </w:rPr>
        <w:t xml:space="preserve">but must be removed immediately </w:t>
      </w:r>
      <w:r w:rsidRPr="00531BBA">
        <w:t>to a designated car parking area</w:t>
      </w:r>
      <w:r>
        <w:t>.</w:t>
      </w:r>
    </w:p>
    <w:sectPr w:rsidR="0067695C" w:rsidSect="009A71CA">
      <w:headerReference w:type="default" r:id="rId16"/>
      <w:pgSz w:w="11906" w:h="16838" w:code="9"/>
      <w:pgMar w:top="1720" w:right="440" w:bottom="280" w:left="9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36A9" w14:textId="77777777" w:rsidR="00F052F2" w:rsidRDefault="00F052F2" w:rsidP="0043219D">
      <w:r>
        <w:separator/>
      </w:r>
    </w:p>
  </w:endnote>
  <w:endnote w:type="continuationSeparator" w:id="0">
    <w:p w14:paraId="74A74F2F" w14:textId="77777777" w:rsidR="00F052F2" w:rsidRDefault="00F052F2" w:rsidP="0043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6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CB4D" w14:textId="77777777" w:rsidR="00F052F2" w:rsidRDefault="00F052F2" w:rsidP="0043219D">
      <w:r>
        <w:separator/>
      </w:r>
    </w:p>
  </w:footnote>
  <w:footnote w:type="continuationSeparator" w:id="0">
    <w:p w14:paraId="550A64BD" w14:textId="77777777" w:rsidR="00F052F2" w:rsidRDefault="00F052F2" w:rsidP="0043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03C" w14:textId="4CAD72C9" w:rsidR="0043219D" w:rsidRDefault="0043219D">
    <w:pPr>
      <w:pStyle w:val="Header"/>
    </w:pPr>
    <w:r>
      <w:rPr>
        <w:noProof/>
      </w:rPr>
      <w:drawing>
        <wp:anchor distT="0" distB="0" distL="0" distR="0" simplePos="0" relativeHeight="251659264" behindDoc="1" locked="0" layoutInCell="1" allowOverlap="1" wp14:anchorId="3519596B" wp14:editId="0FE4A463">
          <wp:simplePos x="0" y="0"/>
          <wp:positionH relativeFrom="margin">
            <wp:posOffset>99060</wp:posOffset>
          </wp:positionH>
          <wp:positionV relativeFrom="page">
            <wp:align>top</wp:align>
          </wp:positionV>
          <wp:extent cx="2019300" cy="1211580"/>
          <wp:effectExtent l="0" t="0" r="0" b="762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9300" cy="1211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E8"/>
    <w:multiLevelType w:val="multilevel"/>
    <w:tmpl w:val="B6CAFA00"/>
    <w:lvl w:ilvl="0">
      <w:start w:val="1"/>
      <w:numFmt w:val="decimal"/>
      <w:lvlText w:val="%1."/>
      <w:lvlJc w:val="left"/>
      <w:pPr>
        <w:ind w:left="248" w:hanging="248"/>
      </w:pPr>
      <w:rPr>
        <w:rFonts w:ascii="Arial" w:eastAsia="Arial" w:hAnsi="Arial" w:cs="Arial" w:hint="default"/>
        <w:b/>
        <w:bCs/>
        <w:i w:val="0"/>
        <w:iCs w:val="0"/>
        <w:w w:val="100"/>
        <w:sz w:val="22"/>
        <w:szCs w:val="22"/>
        <w:lang w:val="en-US" w:eastAsia="en-US" w:bidi="ar-SA"/>
      </w:rPr>
    </w:lvl>
    <w:lvl w:ilvl="1">
      <w:start w:val="1"/>
      <w:numFmt w:val="decimal"/>
      <w:lvlText w:val="%1.%2."/>
      <w:lvlJc w:val="left"/>
      <w:pPr>
        <w:ind w:left="623" w:hanging="519"/>
      </w:pPr>
      <w:rPr>
        <w:rFonts w:ascii="Arial" w:hAnsi="Arial" w:cs="Arial" w:hint="default"/>
        <w:b/>
        <w:bCs w:val="0"/>
        <w:w w:val="100"/>
        <w:lang w:val="en-US" w:eastAsia="en-US" w:bidi="ar-SA"/>
      </w:rPr>
    </w:lvl>
    <w:lvl w:ilvl="2">
      <w:start w:val="1"/>
      <w:numFmt w:val="decimal"/>
      <w:lvlText w:val="%3."/>
      <w:lvlJc w:val="left"/>
      <w:pPr>
        <w:ind w:left="381" w:hanging="360"/>
      </w:pPr>
    </w:lvl>
    <w:lvl w:ilvl="3">
      <w:numFmt w:val="bullet"/>
      <w:lvlText w:val="•"/>
      <w:lvlJc w:val="left"/>
      <w:pPr>
        <w:ind w:left="620" w:hanging="519"/>
      </w:pPr>
      <w:rPr>
        <w:rFonts w:hint="default"/>
        <w:lang w:val="en-US" w:eastAsia="en-US" w:bidi="ar-SA"/>
      </w:rPr>
    </w:lvl>
    <w:lvl w:ilvl="4">
      <w:numFmt w:val="bullet"/>
      <w:lvlText w:val="•"/>
      <w:lvlJc w:val="left"/>
      <w:pPr>
        <w:ind w:left="2085" w:hanging="519"/>
      </w:pPr>
      <w:rPr>
        <w:rFonts w:hint="default"/>
        <w:lang w:val="en-US" w:eastAsia="en-US" w:bidi="ar-SA"/>
      </w:rPr>
    </w:lvl>
    <w:lvl w:ilvl="5">
      <w:numFmt w:val="bullet"/>
      <w:lvlText w:val="•"/>
      <w:lvlJc w:val="left"/>
      <w:pPr>
        <w:ind w:left="3551" w:hanging="519"/>
      </w:pPr>
      <w:rPr>
        <w:rFonts w:hint="default"/>
        <w:lang w:val="en-US" w:eastAsia="en-US" w:bidi="ar-SA"/>
      </w:rPr>
    </w:lvl>
    <w:lvl w:ilvl="6">
      <w:numFmt w:val="bullet"/>
      <w:lvlText w:val="•"/>
      <w:lvlJc w:val="left"/>
      <w:pPr>
        <w:ind w:left="5017" w:hanging="519"/>
      </w:pPr>
      <w:rPr>
        <w:rFonts w:hint="default"/>
        <w:lang w:val="en-US" w:eastAsia="en-US" w:bidi="ar-SA"/>
      </w:rPr>
    </w:lvl>
    <w:lvl w:ilvl="7">
      <w:numFmt w:val="bullet"/>
      <w:lvlText w:val="•"/>
      <w:lvlJc w:val="left"/>
      <w:pPr>
        <w:ind w:left="6482" w:hanging="519"/>
      </w:pPr>
      <w:rPr>
        <w:rFonts w:hint="default"/>
        <w:lang w:val="en-US" w:eastAsia="en-US" w:bidi="ar-SA"/>
      </w:rPr>
    </w:lvl>
    <w:lvl w:ilvl="8">
      <w:numFmt w:val="bullet"/>
      <w:lvlText w:val="•"/>
      <w:lvlJc w:val="left"/>
      <w:pPr>
        <w:ind w:left="7948" w:hanging="519"/>
      </w:pPr>
      <w:rPr>
        <w:rFonts w:hint="default"/>
        <w:lang w:val="en-US" w:eastAsia="en-US" w:bidi="ar-SA"/>
      </w:rPr>
    </w:lvl>
  </w:abstractNum>
  <w:abstractNum w:abstractNumId="1" w15:restartNumberingAfterBreak="0">
    <w:nsid w:val="1F274F1B"/>
    <w:multiLevelType w:val="hybridMultilevel"/>
    <w:tmpl w:val="F6FCCD48"/>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2" w15:restartNumberingAfterBreak="0">
    <w:nsid w:val="21137D49"/>
    <w:multiLevelType w:val="multilevel"/>
    <w:tmpl w:val="BF58147A"/>
    <w:lvl w:ilvl="0">
      <w:start w:val="1"/>
      <w:numFmt w:val="decimal"/>
      <w:lvlText w:val="%1."/>
      <w:lvlJc w:val="left"/>
      <w:pPr>
        <w:ind w:left="248" w:hanging="248"/>
      </w:pPr>
      <w:rPr>
        <w:rFonts w:ascii="Arial" w:eastAsia="Arial" w:hAnsi="Arial" w:cs="Arial" w:hint="default"/>
        <w:b/>
        <w:bCs/>
        <w:i w:val="0"/>
        <w:iCs w:val="0"/>
        <w:w w:val="100"/>
        <w:sz w:val="22"/>
        <w:szCs w:val="22"/>
        <w:lang w:val="en-US" w:eastAsia="en-US" w:bidi="ar-SA"/>
      </w:rPr>
    </w:lvl>
    <w:lvl w:ilvl="1">
      <w:start w:val="1"/>
      <w:numFmt w:val="decimal"/>
      <w:lvlText w:val="%1.%2."/>
      <w:lvlJc w:val="left"/>
      <w:pPr>
        <w:ind w:left="623" w:hanging="519"/>
      </w:pPr>
      <w:rPr>
        <w:rFonts w:ascii="Arial" w:hAnsi="Arial" w:cs="Arial" w:hint="default"/>
        <w:b/>
        <w:bCs w:val="0"/>
        <w:w w:val="100"/>
        <w:lang w:val="en-US" w:eastAsia="en-US" w:bidi="ar-SA"/>
      </w:rPr>
    </w:lvl>
    <w:lvl w:ilvl="2">
      <w:numFmt w:val="bullet"/>
      <w:lvlText w:val="•"/>
      <w:lvlJc w:val="left"/>
      <w:pPr>
        <w:ind w:left="540" w:hanging="519"/>
      </w:pPr>
      <w:rPr>
        <w:rFonts w:hint="default"/>
        <w:lang w:val="en-US" w:eastAsia="en-US" w:bidi="ar-SA"/>
      </w:rPr>
    </w:lvl>
    <w:lvl w:ilvl="3">
      <w:numFmt w:val="bullet"/>
      <w:lvlText w:val="•"/>
      <w:lvlJc w:val="left"/>
      <w:pPr>
        <w:ind w:left="620" w:hanging="519"/>
      </w:pPr>
      <w:rPr>
        <w:rFonts w:hint="default"/>
        <w:lang w:val="en-US" w:eastAsia="en-US" w:bidi="ar-SA"/>
      </w:rPr>
    </w:lvl>
    <w:lvl w:ilvl="4">
      <w:numFmt w:val="bullet"/>
      <w:lvlText w:val="•"/>
      <w:lvlJc w:val="left"/>
      <w:pPr>
        <w:ind w:left="2085" w:hanging="519"/>
      </w:pPr>
      <w:rPr>
        <w:rFonts w:hint="default"/>
        <w:lang w:val="en-US" w:eastAsia="en-US" w:bidi="ar-SA"/>
      </w:rPr>
    </w:lvl>
    <w:lvl w:ilvl="5">
      <w:numFmt w:val="bullet"/>
      <w:lvlText w:val="•"/>
      <w:lvlJc w:val="left"/>
      <w:pPr>
        <w:ind w:left="3551" w:hanging="519"/>
      </w:pPr>
      <w:rPr>
        <w:rFonts w:hint="default"/>
        <w:lang w:val="en-US" w:eastAsia="en-US" w:bidi="ar-SA"/>
      </w:rPr>
    </w:lvl>
    <w:lvl w:ilvl="6">
      <w:numFmt w:val="bullet"/>
      <w:lvlText w:val="•"/>
      <w:lvlJc w:val="left"/>
      <w:pPr>
        <w:ind w:left="5017" w:hanging="519"/>
      </w:pPr>
      <w:rPr>
        <w:rFonts w:hint="default"/>
        <w:lang w:val="en-US" w:eastAsia="en-US" w:bidi="ar-SA"/>
      </w:rPr>
    </w:lvl>
    <w:lvl w:ilvl="7">
      <w:numFmt w:val="bullet"/>
      <w:lvlText w:val="•"/>
      <w:lvlJc w:val="left"/>
      <w:pPr>
        <w:ind w:left="6482" w:hanging="519"/>
      </w:pPr>
      <w:rPr>
        <w:rFonts w:hint="default"/>
        <w:lang w:val="en-US" w:eastAsia="en-US" w:bidi="ar-SA"/>
      </w:rPr>
    </w:lvl>
    <w:lvl w:ilvl="8">
      <w:numFmt w:val="bullet"/>
      <w:lvlText w:val="•"/>
      <w:lvlJc w:val="left"/>
      <w:pPr>
        <w:ind w:left="7948" w:hanging="519"/>
      </w:pPr>
      <w:rPr>
        <w:rFonts w:hint="default"/>
        <w:lang w:val="en-US" w:eastAsia="en-US" w:bidi="ar-SA"/>
      </w:rPr>
    </w:lvl>
  </w:abstractNum>
  <w:num w:numId="1" w16cid:durableId="2115319401">
    <w:abstractNumId w:val="2"/>
  </w:num>
  <w:num w:numId="2" w16cid:durableId="891692224">
    <w:abstractNumId w:val="1"/>
  </w:num>
  <w:num w:numId="3" w16cid:durableId="3612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84"/>
    <w:rsid w:val="00011D9A"/>
    <w:rsid w:val="00025BD3"/>
    <w:rsid w:val="000B1FD5"/>
    <w:rsid w:val="0011571D"/>
    <w:rsid w:val="00117CDF"/>
    <w:rsid w:val="00132042"/>
    <w:rsid w:val="00140498"/>
    <w:rsid w:val="001E3310"/>
    <w:rsid w:val="003710D1"/>
    <w:rsid w:val="003F7594"/>
    <w:rsid w:val="00413901"/>
    <w:rsid w:val="0043219D"/>
    <w:rsid w:val="004E0817"/>
    <w:rsid w:val="00511D71"/>
    <w:rsid w:val="00531BBA"/>
    <w:rsid w:val="005866C1"/>
    <w:rsid w:val="005D70FB"/>
    <w:rsid w:val="00674CBF"/>
    <w:rsid w:val="0067695C"/>
    <w:rsid w:val="006A6E97"/>
    <w:rsid w:val="00774802"/>
    <w:rsid w:val="007F1C3B"/>
    <w:rsid w:val="008258BE"/>
    <w:rsid w:val="008911A5"/>
    <w:rsid w:val="009A71CA"/>
    <w:rsid w:val="00A86A48"/>
    <w:rsid w:val="00AB38DC"/>
    <w:rsid w:val="00AC0ECC"/>
    <w:rsid w:val="00C23BE1"/>
    <w:rsid w:val="00CC1BC6"/>
    <w:rsid w:val="00D1341D"/>
    <w:rsid w:val="00DA2648"/>
    <w:rsid w:val="00E027E2"/>
    <w:rsid w:val="00EC3931"/>
    <w:rsid w:val="00EC4E8A"/>
    <w:rsid w:val="00F052F2"/>
    <w:rsid w:val="00F15184"/>
    <w:rsid w:val="00FE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E37E"/>
  <w15:docId w15:val="{43844CA2-1253-4300-B350-B034E12E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1" w:hanging="2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7"/>
      <w:ind w:left="3773"/>
    </w:pPr>
    <w:rPr>
      <w:b/>
      <w:bCs/>
      <w:sz w:val="48"/>
      <w:szCs w:val="48"/>
    </w:rPr>
  </w:style>
  <w:style w:type="paragraph" w:styleId="ListParagraph">
    <w:name w:val="List Paragraph"/>
    <w:basedOn w:val="Normal"/>
    <w:uiPriority w:val="1"/>
    <w:qFormat/>
    <w:pPr>
      <w:ind w:left="104" w:hanging="431"/>
    </w:pPr>
  </w:style>
  <w:style w:type="paragraph" w:customStyle="1" w:styleId="TableParagraph">
    <w:name w:val="Table Paragraph"/>
    <w:basedOn w:val="Normal"/>
    <w:uiPriority w:val="1"/>
    <w:qFormat/>
  </w:style>
  <w:style w:type="character" w:styleId="Hyperlink">
    <w:name w:val="Hyperlink"/>
    <w:basedOn w:val="DefaultParagraphFont"/>
    <w:unhideWhenUsed/>
    <w:rsid w:val="003F7594"/>
    <w:rPr>
      <w:color w:val="0000FF" w:themeColor="hyperlink"/>
      <w:u w:val="single"/>
    </w:rPr>
  </w:style>
  <w:style w:type="character" w:styleId="UnresolvedMention">
    <w:name w:val="Unresolved Mention"/>
    <w:basedOn w:val="DefaultParagraphFont"/>
    <w:uiPriority w:val="99"/>
    <w:semiHidden/>
    <w:unhideWhenUsed/>
    <w:rsid w:val="003F7594"/>
    <w:rPr>
      <w:color w:val="605E5C"/>
      <w:shd w:val="clear" w:color="auto" w:fill="E1DFDD"/>
    </w:rPr>
  </w:style>
  <w:style w:type="character" w:styleId="FollowedHyperlink">
    <w:name w:val="FollowedHyperlink"/>
    <w:basedOn w:val="DefaultParagraphFont"/>
    <w:uiPriority w:val="99"/>
    <w:semiHidden/>
    <w:unhideWhenUsed/>
    <w:rsid w:val="009A71CA"/>
    <w:rPr>
      <w:color w:val="800080" w:themeColor="followedHyperlink"/>
      <w:u w:val="single"/>
    </w:rPr>
  </w:style>
  <w:style w:type="paragraph" w:styleId="NoSpacing">
    <w:name w:val="No Spacing"/>
    <w:uiPriority w:val="1"/>
    <w:qFormat/>
    <w:rsid w:val="00AB38DC"/>
    <w:rPr>
      <w:rFonts w:ascii="Arial" w:eastAsia="Arial" w:hAnsi="Arial" w:cs="Arial"/>
    </w:rPr>
  </w:style>
  <w:style w:type="paragraph" w:styleId="Header">
    <w:name w:val="header"/>
    <w:basedOn w:val="Normal"/>
    <w:link w:val="HeaderChar"/>
    <w:uiPriority w:val="99"/>
    <w:unhideWhenUsed/>
    <w:rsid w:val="0043219D"/>
    <w:pPr>
      <w:tabs>
        <w:tab w:val="center" w:pos="4513"/>
        <w:tab w:val="right" w:pos="9026"/>
      </w:tabs>
    </w:pPr>
  </w:style>
  <w:style w:type="character" w:customStyle="1" w:styleId="HeaderChar">
    <w:name w:val="Header Char"/>
    <w:basedOn w:val="DefaultParagraphFont"/>
    <w:link w:val="Header"/>
    <w:uiPriority w:val="99"/>
    <w:rsid w:val="0043219D"/>
    <w:rPr>
      <w:rFonts w:ascii="Arial" w:eastAsia="Arial" w:hAnsi="Arial" w:cs="Arial"/>
    </w:rPr>
  </w:style>
  <w:style w:type="paragraph" w:styleId="Footer">
    <w:name w:val="footer"/>
    <w:basedOn w:val="Normal"/>
    <w:link w:val="FooterChar"/>
    <w:uiPriority w:val="99"/>
    <w:unhideWhenUsed/>
    <w:rsid w:val="0043219D"/>
    <w:pPr>
      <w:tabs>
        <w:tab w:val="center" w:pos="4513"/>
        <w:tab w:val="right" w:pos="9026"/>
      </w:tabs>
    </w:pPr>
  </w:style>
  <w:style w:type="character" w:customStyle="1" w:styleId="FooterChar">
    <w:name w:val="Footer Char"/>
    <w:basedOn w:val="DefaultParagraphFont"/>
    <w:link w:val="Footer"/>
    <w:uiPriority w:val="99"/>
    <w:qFormat/>
    <w:rsid w:val="0043219D"/>
    <w:rPr>
      <w:rFonts w:ascii="Arial" w:eastAsia="Arial" w:hAnsi="Arial" w:cs="Arial"/>
    </w:rPr>
  </w:style>
  <w:style w:type="character" w:styleId="CommentReference">
    <w:name w:val="annotation reference"/>
    <w:basedOn w:val="DefaultParagraphFont"/>
    <w:uiPriority w:val="99"/>
    <w:semiHidden/>
    <w:unhideWhenUsed/>
    <w:rsid w:val="008258BE"/>
    <w:rPr>
      <w:sz w:val="16"/>
      <w:szCs w:val="16"/>
    </w:rPr>
  </w:style>
  <w:style w:type="paragraph" w:styleId="CommentText">
    <w:name w:val="annotation text"/>
    <w:basedOn w:val="Normal"/>
    <w:link w:val="CommentTextChar"/>
    <w:uiPriority w:val="99"/>
    <w:unhideWhenUsed/>
    <w:rsid w:val="008258BE"/>
    <w:rPr>
      <w:sz w:val="20"/>
      <w:szCs w:val="20"/>
    </w:rPr>
  </w:style>
  <w:style w:type="character" w:customStyle="1" w:styleId="CommentTextChar">
    <w:name w:val="Comment Text Char"/>
    <w:basedOn w:val="DefaultParagraphFont"/>
    <w:link w:val="CommentText"/>
    <w:uiPriority w:val="99"/>
    <w:rsid w:val="008258B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58BE"/>
    <w:rPr>
      <w:b/>
      <w:bCs/>
    </w:rPr>
  </w:style>
  <w:style w:type="character" w:customStyle="1" w:styleId="CommentSubjectChar">
    <w:name w:val="Comment Subject Char"/>
    <w:basedOn w:val="CommentTextChar"/>
    <w:link w:val="CommentSubject"/>
    <w:uiPriority w:val="99"/>
    <w:semiHidden/>
    <w:rsid w:val="008258B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0335">
      <w:bodyDiv w:val="1"/>
      <w:marLeft w:val="0"/>
      <w:marRight w:val="0"/>
      <w:marTop w:val="0"/>
      <w:marBottom w:val="0"/>
      <w:divBdr>
        <w:top w:val="none" w:sz="0" w:space="0" w:color="auto"/>
        <w:left w:val="none" w:sz="0" w:space="0" w:color="auto"/>
        <w:bottom w:val="none" w:sz="0" w:space="0" w:color="auto"/>
        <w:right w:val="none" w:sz="0" w:space="0" w:color="auto"/>
      </w:divBdr>
    </w:div>
    <w:div w:id="82956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rtonsailingclu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rtonsailingclub.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cgay@hotmail.com" TargetMode="External"/><Relationship Id="rId5" Type="http://schemas.openxmlformats.org/officeDocument/2006/relationships/styles" Target="styles.xml"/><Relationship Id="rId15" Type="http://schemas.openxmlformats.org/officeDocument/2006/relationships/hyperlink" Target="http://www.nonnativespecies.org/checkcleandry/index.cf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ca-gb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6D2E3D82A1F42BD63EF1BC1C9E7AD" ma:contentTypeVersion="15" ma:contentTypeDescription="Create a new document." ma:contentTypeScope="" ma:versionID="4947143f326b3fd40c7b5dc3256b3774">
  <xsd:schema xmlns:xsd="http://www.w3.org/2001/XMLSchema" xmlns:xs="http://www.w3.org/2001/XMLSchema" xmlns:p="http://schemas.microsoft.com/office/2006/metadata/properties" xmlns:ns3="509ed684-858f-4199-afac-1fd55b5790b1" xmlns:ns4="cce42f4c-4810-409b-b6ee-5b7138b33ff1" targetNamespace="http://schemas.microsoft.com/office/2006/metadata/properties" ma:root="true" ma:fieldsID="7d5c85cb54f6d98f08b44f67b27362db" ns3:_="" ns4:_="">
    <xsd:import namespace="509ed684-858f-4199-afac-1fd55b5790b1"/>
    <xsd:import namespace="cce42f4c-4810-409b-b6ee-5b7138b33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ed684-858f-4199-afac-1fd55b57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42f4c-4810-409b-b6ee-5b7138b33f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9ed684-858f-4199-afac-1fd55b5790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0D66E-B31A-4440-93FA-396C4095AD51}">
  <ds:schemaRefs>
    <ds:schemaRef ds:uri="http://schemas.microsoft.com/office/2006/metadata/contentType"/>
    <ds:schemaRef ds:uri="http://schemas.microsoft.com/office/2006/metadata/properties/metaAttributes"/>
    <ds:schemaRef ds:uri="http://www.w3.org/2000/xmlns/"/>
    <ds:schemaRef ds:uri="http://www.w3.org/2001/XMLSchema"/>
    <ds:schemaRef ds:uri="509ed684-858f-4199-afac-1fd55b5790b1"/>
    <ds:schemaRef ds:uri="cce42f4c-4810-409b-b6ee-5b7138b33ff1"/>
  </ds:schemaRefs>
</ds:datastoreItem>
</file>

<file path=customXml/itemProps2.xml><?xml version="1.0" encoding="utf-8"?>
<ds:datastoreItem xmlns:ds="http://schemas.openxmlformats.org/officeDocument/2006/customXml" ds:itemID="{BD918D44-4474-49D3-A047-2FB83DCA59B0}">
  <ds:schemaRefs>
    <ds:schemaRef ds:uri="http://schemas.microsoft.com/office/2006/metadata/properties"/>
    <ds:schemaRef ds:uri="http://www.w3.org/2000/xmlns/"/>
    <ds:schemaRef ds:uri="509ed684-858f-4199-afac-1fd55b5790b1"/>
    <ds:schemaRef ds:uri="http://www.w3.org/2001/XMLSchema-instance"/>
  </ds:schemaRefs>
</ds:datastoreItem>
</file>

<file path=customXml/itemProps3.xml><?xml version="1.0" encoding="utf-8"?>
<ds:datastoreItem xmlns:ds="http://schemas.openxmlformats.org/officeDocument/2006/customXml" ds:itemID="{65BC9489-4FF5-4C3F-9CCE-DD5401B23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Littleover Community School</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Butler</dc:creator>
  <cp:lastModifiedBy>Allison Blakeway</cp:lastModifiedBy>
  <cp:revision>2</cp:revision>
  <dcterms:created xsi:type="dcterms:W3CDTF">2024-02-19T20:27:00Z</dcterms:created>
  <dcterms:modified xsi:type="dcterms:W3CDTF">2024-02-19T20:27:00Z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2016</vt:lpwstr>
  </property>
  <property fmtid="{D5CDD505-2E9C-101B-9397-08002B2CF9AE}" pid="4" name="LastSaved">
    <vt:filetime>2023-02-14T00:00:00Z</vt:filetime>
  </property>
  <property fmtid="{D5CDD505-2E9C-101B-9397-08002B2CF9AE}" pid="5" name="Producer">
    <vt:lpwstr>Microsoft® Word 2016</vt:lpwstr>
  </property>
  <property fmtid="{D5CDD505-2E9C-101B-9397-08002B2CF9AE}" pid="6" name="ContentTypeId">
    <vt:lpwstr>0x0101008AF6D2E3D82A1F42BD63EF1BC1C9E7AD</vt:lpwstr>
  </property>
</Properties>
</file>